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E8B62" w14:textId="2556F286" w:rsidR="00207478" w:rsidRPr="00A9241F" w:rsidRDefault="00216D44" w:rsidP="00216D44">
      <w:pPr>
        <w:widowControl/>
        <w:shd w:val="clear" w:color="auto" w:fill="FFFFFF"/>
        <w:spacing w:before="75" w:after="75"/>
        <w:jc w:val="center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216D44">
        <w:rPr>
          <w:rFonts w:ascii="方正小标宋_GBK" w:eastAsia="方正小标宋_GBK" w:hAnsi="Times New Roman" w:hint="eastAsia"/>
          <w:bCs/>
          <w:color w:val="000000"/>
          <w:kern w:val="0"/>
          <w:sz w:val="36"/>
          <w:szCs w:val="32"/>
        </w:rPr>
        <w:t>桂林理工大学</w:t>
      </w:r>
      <w:r w:rsidRPr="00216D44">
        <w:rPr>
          <w:rFonts w:ascii="方正小标宋_GBK" w:eastAsia="方正小标宋_GBK" w:hAnsi="Times New Roman"/>
          <w:bCs/>
          <w:color w:val="000000"/>
          <w:kern w:val="0"/>
          <w:sz w:val="36"/>
          <w:szCs w:val="32"/>
        </w:rPr>
        <w:t>2020年专职学生辅导员招聘启事</w:t>
      </w:r>
    </w:p>
    <w:p w14:paraId="4525FBB4" w14:textId="77777777" w:rsidR="00216D44" w:rsidRDefault="00216D44" w:rsidP="00B626A2">
      <w:pPr>
        <w:widowControl/>
        <w:shd w:val="clear" w:color="auto" w:fill="FFFFFF"/>
        <w:spacing w:before="75" w:after="75" w:line="5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24"/>
        </w:rPr>
      </w:pPr>
      <w:r w:rsidRPr="00216D44">
        <w:rPr>
          <w:rFonts w:ascii="Times New Roman" w:eastAsia="方正仿宋_GBK" w:hAnsi="Times New Roman" w:hint="eastAsia"/>
          <w:color w:val="000000"/>
          <w:sz w:val="32"/>
          <w:szCs w:val="24"/>
        </w:rPr>
        <w:t>为满足学校事业发展需要，加强辅导员人才队伍建设，依据相关规定，结合实际，我校决定启动</w:t>
      </w:r>
      <w:r w:rsidRPr="00216D44">
        <w:rPr>
          <w:rFonts w:ascii="Times New Roman" w:eastAsia="方正仿宋_GBK" w:hAnsi="Times New Roman"/>
          <w:color w:val="000000"/>
          <w:sz w:val="32"/>
          <w:szCs w:val="24"/>
        </w:rPr>
        <w:t>2020</w:t>
      </w:r>
      <w:r w:rsidRPr="00216D44">
        <w:rPr>
          <w:rFonts w:ascii="Times New Roman" w:eastAsia="方正仿宋_GBK" w:hAnsi="Times New Roman"/>
          <w:color w:val="000000"/>
          <w:sz w:val="32"/>
          <w:szCs w:val="24"/>
        </w:rPr>
        <w:t>年专职学生辅导员招聘工作，现将有关事项公布如下：</w:t>
      </w:r>
    </w:p>
    <w:p w14:paraId="36FD58F2" w14:textId="44CE9B3B" w:rsidR="00207478" w:rsidRPr="00A9241F" w:rsidRDefault="00207478" w:rsidP="00B626A2">
      <w:pPr>
        <w:widowControl/>
        <w:shd w:val="clear" w:color="auto" w:fill="FFFFFF"/>
        <w:spacing w:before="75" w:after="75" w:line="500" w:lineRule="exact"/>
        <w:ind w:firstLineChars="200" w:firstLine="643"/>
        <w:rPr>
          <w:rFonts w:ascii="方正黑体_GBK" w:eastAsia="方正黑体_GBK" w:hAnsi="Times New Roman"/>
          <w:b/>
          <w:color w:val="000000"/>
          <w:sz w:val="32"/>
          <w:szCs w:val="24"/>
        </w:rPr>
      </w:pPr>
      <w:r w:rsidRPr="00A9241F">
        <w:rPr>
          <w:rFonts w:ascii="方正黑体_GBK" w:eastAsia="方正黑体_GBK" w:hAnsi="Times New Roman" w:hint="eastAsia"/>
          <w:b/>
          <w:color w:val="000000"/>
          <w:sz w:val="32"/>
          <w:szCs w:val="24"/>
        </w:rPr>
        <w:t>一、招聘方式</w:t>
      </w:r>
    </w:p>
    <w:p w14:paraId="304A1142" w14:textId="77777777" w:rsidR="00207478" w:rsidRPr="00A9241F" w:rsidRDefault="00207478" w:rsidP="00EE100B">
      <w:pPr>
        <w:widowControl/>
        <w:shd w:val="clear" w:color="auto" w:fill="FFFFFF"/>
        <w:spacing w:before="75" w:after="75" w:line="5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面向校内外公开招聘。</w:t>
      </w:r>
    </w:p>
    <w:p w14:paraId="2484E68C" w14:textId="77777777" w:rsidR="00207478" w:rsidRPr="00A9241F" w:rsidRDefault="00207478" w:rsidP="00B626A2">
      <w:pPr>
        <w:widowControl/>
        <w:shd w:val="clear" w:color="auto" w:fill="FFFFFF"/>
        <w:spacing w:before="75" w:after="75" w:line="500" w:lineRule="exact"/>
        <w:ind w:firstLineChars="200" w:firstLine="643"/>
        <w:rPr>
          <w:rFonts w:ascii="方正黑体_GBK" w:eastAsia="方正黑体_GBK" w:hAnsi="Times New Roman"/>
          <w:b/>
          <w:color w:val="000000"/>
          <w:sz w:val="32"/>
          <w:szCs w:val="24"/>
        </w:rPr>
      </w:pPr>
      <w:r w:rsidRPr="00A9241F">
        <w:rPr>
          <w:rFonts w:ascii="方正黑体_GBK" w:eastAsia="方正黑体_GBK" w:hAnsi="Times New Roman" w:hint="eastAsia"/>
          <w:b/>
          <w:color w:val="000000"/>
          <w:sz w:val="32"/>
          <w:szCs w:val="24"/>
        </w:rPr>
        <w:t>二、招聘人数</w:t>
      </w:r>
    </w:p>
    <w:p w14:paraId="358A938F" w14:textId="77777777" w:rsidR="00216D44" w:rsidRDefault="00216D44" w:rsidP="00B626A2">
      <w:pPr>
        <w:widowControl/>
        <w:shd w:val="clear" w:color="auto" w:fill="FFFFFF"/>
        <w:spacing w:before="75" w:after="75" w:line="5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24"/>
        </w:rPr>
      </w:pPr>
      <w:r w:rsidRPr="00216D44">
        <w:rPr>
          <w:rFonts w:ascii="Times New Roman" w:eastAsia="方正仿宋_GBK" w:hAnsi="Times New Roman" w:hint="eastAsia"/>
          <w:color w:val="000000"/>
          <w:sz w:val="32"/>
          <w:szCs w:val="24"/>
        </w:rPr>
        <w:t>共</w:t>
      </w:r>
      <w:r w:rsidRPr="00216D44">
        <w:rPr>
          <w:rFonts w:ascii="Times New Roman" w:eastAsia="方正仿宋_GBK" w:hAnsi="Times New Roman"/>
          <w:color w:val="000000"/>
          <w:sz w:val="32"/>
          <w:szCs w:val="24"/>
        </w:rPr>
        <w:t>50</w:t>
      </w:r>
      <w:r w:rsidRPr="00216D44">
        <w:rPr>
          <w:rFonts w:ascii="Times New Roman" w:eastAsia="方正仿宋_GBK" w:hAnsi="Times New Roman"/>
          <w:color w:val="000000"/>
          <w:sz w:val="32"/>
          <w:szCs w:val="24"/>
        </w:rPr>
        <w:t>人，涉及专职辅导员招聘岗位第</w:t>
      </w:r>
      <w:r w:rsidRPr="00216D44">
        <w:rPr>
          <w:rFonts w:ascii="Times New Roman" w:eastAsia="方正仿宋_GBK" w:hAnsi="Times New Roman"/>
          <w:color w:val="000000"/>
          <w:sz w:val="32"/>
          <w:szCs w:val="24"/>
        </w:rPr>
        <w:t>1-7</w:t>
      </w:r>
      <w:r w:rsidRPr="00216D44">
        <w:rPr>
          <w:rFonts w:ascii="Times New Roman" w:eastAsia="方正仿宋_GBK" w:hAnsi="Times New Roman"/>
          <w:color w:val="000000"/>
          <w:sz w:val="32"/>
          <w:szCs w:val="24"/>
        </w:rPr>
        <w:t>类，其中，专职辅导员招聘岗位第</w:t>
      </w:r>
      <w:r w:rsidRPr="00216D44">
        <w:rPr>
          <w:rFonts w:ascii="Times New Roman" w:eastAsia="方正仿宋_GBK" w:hAnsi="Times New Roman"/>
          <w:color w:val="000000"/>
          <w:sz w:val="32"/>
          <w:szCs w:val="24"/>
        </w:rPr>
        <w:t>2-7</w:t>
      </w:r>
      <w:r w:rsidRPr="00216D44">
        <w:rPr>
          <w:rFonts w:ascii="Times New Roman" w:eastAsia="方正仿宋_GBK" w:hAnsi="Times New Roman"/>
          <w:color w:val="000000"/>
          <w:sz w:val="32"/>
          <w:szCs w:val="24"/>
        </w:rPr>
        <w:t>类没有招满时，剩余指标调至第</w:t>
      </w:r>
      <w:r w:rsidRPr="00216D44">
        <w:rPr>
          <w:rFonts w:ascii="Times New Roman" w:eastAsia="方正仿宋_GBK" w:hAnsi="Times New Roman"/>
          <w:color w:val="000000"/>
          <w:sz w:val="32"/>
          <w:szCs w:val="24"/>
        </w:rPr>
        <w:t>1</w:t>
      </w:r>
      <w:r w:rsidRPr="00216D44">
        <w:rPr>
          <w:rFonts w:ascii="Times New Roman" w:eastAsia="方正仿宋_GBK" w:hAnsi="Times New Roman"/>
          <w:color w:val="000000"/>
          <w:sz w:val="32"/>
          <w:szCs w:val="24"/>
        </w:rPr>
        <w:t>类。其中特别优秀的本校应届本科毕业生，招聘合计不超过</w:t>
      </w:r>
      <w:r w:rsidRPr="00216D44">
        <w:rPr>
          <w:rFonts w:ascii="Times New Roman" w:eastAsia="方正仿宋_GBK" w:hAnsi="Times New Roman"/>
          <w:color w:val="000000"/>
          <w:sz w:val="32"/>
          <w:szCs w:val="24"/>
        </w:rPr>
        <w:t>5</w:t>
      </w:r>
      <w:r w:rsidRPr="00216D44">
        <w:rPr>
          <w:rFonts w:ascii="Times New Roman" w:eastAsia="方正仿宋_GBK" w:hAnsi="Times New Roman"/>
          <w:color w:val="000000"/>
          <w:sz w:val="32"/>
          <w:szCs w:val="24"/>
        </w:rPr>
        <w:t>人。（注：专职辅导员招聘岗位见本方案</w:t>
      </w:r>
      <w:r w:rsidRPr="00216D44">
        <w:rPr>
          <w:rFonts w:ascii="Times New Roman" w:eastAsia="方正仿宋_GBK" w:hAnsi="Times New Roman"/>
          <w:color w:val="000000"/>
          <w:sz w:val="32"/>
          <w:szCs w:val="24"/>
        </w:rPr>
        <w:t>“</w:t>
      </w:r>
      <w:r w:rsidRPr="00216D44">
        <w:rPr>
          <w:rFonts w:ascii="Times New Roman" w:eastAsia="方正仿宋_GBK" w:hAnsi="Times New Roman"/>
          <w:color w:val="000000"/>
          <w:sz w:val="32"/>
          <w:szCs w:val="24"/>
        </w:rPr>
        <w:t>招聘岗位及条件</w:t>
      </w:r>
      <w:r w:rsidRPr="00216D44">
        <w:rPr>
          <w:rFonts w:ascii="Times New Roman" w:eastAsia="方正仿宋_GBK" w:hAnsi="Times New Roman"/>
          <w:color w:val="000000"/>
          <w:sz w:val="32"/>
          <w:szCs w:val="24"/>
        </w:rPr>
        <w:t>”</w:t>
      </w:r>
      <w:r w:rsidRPr="00216D44">
        <w:rPr>
          <w:rFonts w:ascii="Times New Roman" w:eastAsia="方正仿宋_GBK" w:hAnsi="Times New Roman"/>
          <w:color w:val="000000"/>
          <w:sz w:val="32"/>
          <w:szCs w:val="24"/>
        </w:rPr>
        <w:t>）。</w:t>
      </w:r>
    </w:p>
    <w:p w14:paraId="5CCEA434" w14:textId="2630B488" w:rsidR="00207478" w:rsidRPr="00A9241F" w:rsidRDefault="00207478" w:rsidP="00B626A2">
      <w:pPr>
        <w:widowControl/>
        <w:shd w:val="clear" w:color="auto" w:fill="FFFFFF"/>
        <w:spacing w:before="75" w:after="75" w:line="500" w:lineRule="exact"/>
        <w:ind w:firstLineChars="200" w:firstLine="643"/>
        <w:rPr>
          <w:rFonts w:ascii="方正黑体_GBK" w:eastAsia="方正黑体_GBK" w:hAnsi="Times New Roman"/>
          <w:b/>
          <w:color w:val="000000"/>
          <w:sz w:val="32"/>
          <w:szCs w:val="24"/>
        </w:rPr>
      </w:pPr>
      <w:r w:rsidRPr="00A9241F">
        <w:rPr>
          <w:rFonts w:ascii="方正黑体_GBK" w:eastAsia="方正黑体_GBK" w:hAnsi="Times New Roman" w:hint="eastAsia"/>
          <w:b/>
          <w:color w:val="000000"/>
          <w:sz w:val="32"/>
          <w:szCs w:val="24"/>
        </w:rPr>
        <w:t>三、招聘</w:t>
      </w:r>
      <w:r w:rsidR="007739C0" w:rsidRPr="00A9241F">
        <w:rPr>
          <w:rFonts w:ascii="方正黑体_GBK" w:eastAsia="方正黑体_GBK" w:hAnsi="Times New Roman" w:hint="eastAsia"/>
          <w:b/>
          <w:color w:val="000000"/>
          <w:sz w:val="32"/>
          <w:szCs w:val="24"/>
        </w:rPr>
        <w:t>岗位及</w:t>
      </w:r>
      <w:r w:rsidRPr="00A9241F">
        <w:rPr>
          <w:rFonts w:ascii="方正黑体_GBK" w:eastAsia="方正黑体_GBK" w:hAnsi="Times New Roman" w:hint="eastAsia"/>
          <w:b/>
          <w:color w:val="000000"/>
          <w:sz w:val="32"/>
          <w:szCs w:val="24"/>
        </w:rPr>
        <w:t>条件</w:t>
      </w:r>
    </w:p>
    <w:p w14:paraId="7E7E3E1F" w14:textId="77777777" w:rsidR="00207478" w:rsidRPr="00A9241F" w:rsidRDefault="00207478" w:rsidP="00EE100B">
      <w:pPr>
        <w:widowControl/>
        <w:shd w:val="clear" w:color="auto" w:fill="FFFFFF"/>
        <w:spacing w:before="75" w:after="75" w:line="5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/>
          <w:color w:val="000000"/>
          <w:sz w:val="32"/>
          <w:szCs w:val="24"/>
        </w:rPr>
        <w:t>1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．政治立场坚定，品行端正、为人诚实，作风正派，遵纪守法，须为中共党员（含预备党员）；</w:t>
      </w:r>
    </w:p>
    <w:p w14:paraId="4C22264B" w14:textId="77777777" w:rsidR="00207478" w:rsidRPr="00A9241F" w:rsidRDefault="00207478" w:rsidP="00EE100B">
      <w:pPr>
        <w:widowControl/>
        <w:shd w:val="clear" w:color="auto" w:fill="FFFFFF"/>
        <w:spacing w:before="75" w:after="75" w:line="5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/>
          <w:color w:val="000000"/>
          <w:sz w:val="32"/>
          <w:szCs w:val="24"/>
        </w:rPr>
        <w:t>2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．具有较强的事业心和责任感，有良好的职业道德素养，有团队意识和奉献精神；</w:t>
      </w:r>
    </w:p>
    <w:p w14:paraId="5523EEFA" w14:textId="77777777" w:rsidR="00207478" w:rsidRPr="00A9241F" w:rsidRDefault="00207478" w:rsidP="00EE100B">
      <w:pPr>
        <w:widowControl/>
        <w:shd w:val="clear" w:color="auto" w:fill="FFFFFF"/>
        <w:spacing w:before="75" w:after="75" w:line="5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/>
          <w:color w:val="000000"/>
          <w:sz w:val="32"/>
          <w:szCs w:val="24"/>
        </w:rPr>
        <w:t>3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．热爱教育事业，热爱学生工作，具有良好的组织管理和沟通协调能力</w:t>
      </w:r>
      <w:r w:rsidRPr="00A9241F">
        <w:rPr>
          <w:rFonts w:ascii="Times New Roman" w:eastAsia="方正仿宋_GBK" w:hAnsi="Times New Roman"/>
          <w:color w:val="000000"/>
          <w:sz w:val="32"/>
          <w:szCs w:val="24"/>
        </w:rPr>
        <w:t>,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具有良好的文字和口</w:t>
      </w:r>
      <w:r w:rsidR="00DE281E">
        <w:rPr>
          <w:rFonts w:ascii="Times New Roman" w:eastAsia="方正仿宋_GBK" w:hAnsi="Times New Roman" w:hint="eastAsia"/>
          <w:color w:val="000000"/>
          <w:sz w:val="32"/>
          <w:szCs w:val="24"/>
        </w:rPr>
        <w:t>头表达能力，有一定的分析问题和解决问题的能力，能熟练使用计算机；</w:t>
      </w:r>
    </w:p>
    <w:p w14:paraId="5E93BD97" w14:textId="77777777" w:rsidR="00207478" w:rsidRPr="00A9241F" w:rsidRDefault="00207478" w:rsidP="00EE100B">
      <w:pPr>
        <w:widowControl/>
        <w:shd w:val="clear" w:color="auto" w:fill="FFFFFF"/>
        <w:spacing w:before="75" w:after="75" w:line="5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/>
          <w:color w:val="000000"/>
          <w:sz w:val="32"/>
          <w:szCs w:val="24"/>
        </w:rPr>
        <w:t>4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．身心健康，人格健全，</w:t>
      </w:r>
      <w:r w:rsidR="007739C0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年龄原则上不超过</w:t>
      </w:r>
      <w:r w:rsidR="002A065A" w:rsidRPr="00E106FE">
        <w:rPr>
          <w:rFonts w:ascii="Times New Roman" w:eastAsia="方正仿宋_GBK" w:hAnsi="Times New Roman"/>
          <w:color w:val="000000"/>
          <w:sz w:val="32"/>
          <w:szCs w:val="24"/>
        </w:rPr>
        <w:t>32</w:t>
      </w:r>
      <w:r w:rsidRPr="00E106FE">
        <w:rPr>
          <w:rFonts w:ascii="Times New Roman" w:eastAsia="方正仿宋_GBK" w:hAnsi="Times New Roman" w:hint="eastAsia"/>
          <w:color w:val="000000"/>
          <w:sz w:val="32"/>
          <w:szCs w:val="24"/>
        </w:rPr>
        <w:t>周岁（</w:t>
      </w:r>
      <w:r w:rsidRPr="00E106FE">
        <w:rPr>
          <w:rFonts w:ascii="Times New Roman" w:eastAsia="方正仿宋_GBK" w:hAnsi="Times New Roman"/>
          <w:color w:val="000000"/>
          <w:sz w:val="32"/>
          <w:szCs w:val="24"/>
        </w:rPr>
        <w:t>19</w:t>
      </w:r>
      <w:r w:rsidR="00B16C4D" w:rsidRPr="00E106FE">
        <w:rPr>
          <w:rFonts w:ascii="Times New Roman" w:eastAsia="方正仿宋_GBK" w:hAnsi="Times New Roman"/>
          <w:color w:val="000000"/>
          <w:sz w:val="32"/>
          <w:szCs w:val="24"/>
        </w:rPr>
        <w:t>87</w:t>
      </w:r>
      <w:r w:rsidRPr="00E106FE">
        <w:rPr>
          <w:rFonts w:ascii="Times New Roman" w:eastAsia="方正仿宋_GBK" w:hAnsi="Times New Roman" w:hint="eastAsia"/>
          <w:color w:val="000000"/>
          <w:sz w:val="32"/>
          <w:szCs w:val="24"/>
        </w:rPr>
        <w:t>年</w:t>
      </w:r>
      <w:r w:rsidRPr="00E106FE">
        <w:rPr>
          <w:rFonts w:ascii="Times New Roman" w:eastAsia="方正仿宋_GBK" w:hAnsi="Times New Roman"/>
          <w:color w:val="000000"/>
          <w:sz w:val="32"/>
          <w:szCs w:val="24"/>
        </w:rPr>
        <w:t>1</w:t>
      </w:r>
      <w:r w:rsidRPr="00E106FE">
        <w:rPr>
          <w:rFonts w:ascii="Times New Roman" w:eastAsia="方正仿宋_GBK" w:hAnsi="Times New Roman" w:hint="eastAsia"/>
          <w:color w:val="000000"/>
          <w:sz w:val="32"/>
          <w:szCs w:val="24"/>
        </w:rPr>
        <w:t>月</w:t>
      </w:r>
      <w:r w:rsidRPr="00E106FE">
        <w:rPr>
          <w:rFonts w:ascii="Times New Roman" w:eastAsia="方正仿宋_GBK" w:hAnsi="Times New Roman"/>
          <w:color w:val="000000"/>
          <w:sz w:val="32"/>
          <w:szCs w:val="24"/>
        </w:rPr>
        <w:t>1</w:t>
      </w:r>
      <w:r w:rsidRPr="00E106FE">
        <w:rPr>
          <w:rFonts w:ascii="Times New Roman" w:eastAsia="方正仿宋_GBK" w:hAnsi="Times New Roman" w:hint="eastAsia"/>
          <w:color w:val="000000"/>
          <w:sz w:val="32"/>
          <w:szCs w:val="24"/>
        </w:rPr>
        <w:t>日后出生）</w:t>
      </w:r>
      <w:r w:rsidR="007739C0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，年龄计算截止时间</w:t>
      </w:r>
      <w:r w:rsidR="007739C0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201</w:t>
      </w:r>
      <w:r w:rsidR="00873AE4">
        <w:rPr>
          <w:rFonts w:ascii="Times New Roman" w:eastAsia="方正仿宋_GBK" w:hAnsi="Times New Roman"/>
          <w:color w:val="000000"/>
          <w:sz w:val="32"/>
          <w:szCs w:val="24"/>
        </w:rPr>
        <w:t>9</w:t>
      </w:r>
      <w:r w:rsidR="007739C0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年</w:t>
      </w:r>
      <w:r w:rsidR="007739C0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12</w:t>
      </w:r>
      <w:r w:rsidR="007739C0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月</w:t>
      </w:r>
      <w:r w:rsidR="007739C0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31</w:t>
      </w:r>
      <w:r w:rsidR="007739C0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日；</w:t>
      </w:r>
    </w:p>
    <w:p w14:paraId="64DD42B6" w14:textId="77777777" w:rsidR="00207478" w:rsidRPr="00A9241F" w:rsidRDefault="00207478" w:rsidP="00EE100B">
      <w:pPr>
        <w:widowControl/>
        <w:shd w:val="clear" w:color="auto" w:fill="FFFFFF"/>
        <w:spacing w:before="75" w:after="75" w:line="5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/>
          <w:color w:val="000000"/>
          <w:sz w:val="32"/>
          <w:szCs w:val="24"/>
        </w:rPr>
        <w:t>5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．在校学习期间各科学习成绩优良，获得过校级以上奖学金；</w:t>
      </w:r>
    </w:p>
    <w:p w14:paraId="17553FCC" w14:textId="77777777" w:rsidR="00207478" w:rsidRPr="00A9241F" w:rsidRDefault="00207478" w:rsidP="00EE100B">
      <w:pPr>
        <w:widowControl/>
        <w:shd w:val="clear" w:color="auto" w:fill="FFFFFF"/>
        <w:spacing w:before="75" w:after="75" w:line="5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/>
          <w:color w:val="000000"/>
          <w:sz w:val="32"/>
          <w:szCs w:val="24"/>
        </w:rPr>
        <w:t>6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．在校（本科或研究生）学习期间曾担任过主要学生干部（含班长，团支书，党支部书记、副书记，校、院学生组织的部长及以上职务</w:t>
      </w:r>
      <w:r w:rsidR="00293304">
        <w:rPr>
          <w:rFonts w:ascii="Times New Roman" w:eastAsia="方正仿宋_GBK" w:hAnsi="Times New Roman" w:hint="eastAsia"/>
          <w:color w:val="000000"/>
          <w:sz w:val="32"/>
          <w:szCs w:val="24"/>
        </w:rPr>
        <w:t>，不含兴趣</w:t>
      </w:r>
      <w:r w:rsidR="00293304">
        <w:rPr>
          <w:rFonts w:ascii="Times New Roman" w:eastAsia="方正仿宋_GBK" w:hAnsi="Times New Roman"/>
          <w:color w:val="000000"/>
          <w:sz w:val="32"/>
          <w:szCs w:val="24"/>
        </w:rPr>
        <w:t>社团</w:t>
      </w:r>
      <w:r w:rsidR="00293304">
        <w:rPr>
          <w:rFonts w:ascii="Times New Roman" w:eastAsia="方正仿宋_GBK" w:hAnsi="Times New Roman" w:hint="eastAsia"/>
          <w:color w:val="000000"/>
          <w:sz w:val="32"/>
          <w:szCs w:val="24"/>
        </w:rPr>
        <w:t>干部</w:t>
      </w:r>
      <w:r w:rsidRPr="00A9241F">
        <w:rPr>
          <w:rFonts w:ascii="Times New Roman" w:eastAsia="方正仿宋_GBK" w:hAnsi="Times New Roman"/>
          <w:color w:val="000000"/>
          <w:sz w:val="32"/>
          <w:szCs w:val="24"/>
        </w:rPr>
        <w:t>)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，</w:t>
      </w:r>
      <w:r w:rsidR="002A065A">
        <w:rPr>
          <w:rFonts w:ascii="Times New Roman" w:eastAsia="方正仿宋_GBK" w:hAnsi="Times New Roman" w:hint="eastAsia"/>
          <w:color w:val="000000"/>
          <w:sz w:val="32"/>
          <w:szCs w:val="24"/>
        </w:rPr>
        <w:t>或</w:t>
      </w:r>
      <w:r w:rsidR="002A065A">
        <w:rPr>
          <w:rFonts w:ascii="Times New Roman" w:eastAsia="方正仿宋_GBK" w:hAnsi="Times New Roman"/>
          <w:color w:val="000000"/>
          <w:sz w:val="32"/>
          <w:szCs w:val="24"/>
        </w:rPr>
        <w:t>在高校从事过专兼职辅导员工作。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并获得过校级以上优秀学生（共青团）干部、三好学生等荣誉称号；</w:t>
      </w:r>
    </w:p>
    <w:tbl>
      <w:tblPr>
        <w:tblpPr w:leftFromText="180" w:rightFromText="180" w:vertAnchor="text" w:horzAnchor="margin" w:tblpY="213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017"/>
        <w:gridCol w:w="2243"/>
        <w:gridCol w:w="2693"/>
        <w:gridCol w:w="2126"/>
      </w:tblGrid>
      <w:tr w:rsidR="0040220F" w:rsidRPr="00A9241F" w14:paraId="2174E493" w14:textId="77777777" w:rsidTr="0040220F">
        <w:tc>
          <w:tcPr>
            <w:tcW w:w="1668" w:type="dxa"/>
            <w:vMerge w:val="restart"/>
            <w:vAlign w:val="center"/>
          </w:tcPr>
          <w:p w14:paraId="3C7D3C5E" w14:textId="77777777" w:rsidR="0040220F" w:rsidRPr="00A9241F" w:rsidRDefault="0040220F" w:rsidP="0040220F">
            <w:pPr>
              <w:widowControl/>
              <w:spacing w:before="75" w:after="75" w:line="400" w:lineRule="exact"/>
              <w:jc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 w:rsidRPr="00A9241F"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lastRenderedPageBreak/>
              <w:t>招聘岗位</w:t>
            </w:r>
          </w:p>
        </w:tc>
        <w:tc>
          <w:tcPr>
            <w:tcW w:w="1017" w:type="dxa"/>
            <w:vMerge w:val="restart"/>
            <w:vAlign w:val="center"/>
          </w:tcPr>
          <w:p w14:paraId="2B81B206" w14:textId="77777777" w:rsidR="0040220F" w:rsidRPr="00A9241F" w:rsidRDefault="0040220F" w:rsidP="0040220F">
            <w:pPr>
              <w:widowControl/>
              <w:spacing w:before="75" w:after="75" w:line="400" w:lineRule="exact"/>
              <w:jc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 w:rsidRPr="00A9241F"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4936" w:type="dxa"/>
            <w:gridSpan w:val="2"/>
            <w:vAlign w:val="center"/>
          </w:tcPr>
          <w:p w14:paraId="29975BC9" w14:textId="77777777" w:rsidR="0040220F" w:rsidRPr="00A9241F" w:rsidRDefault="0040220F" w:rsidP="0040220F">
            <w:pPr>
              <w:widowControl/>
              <w:spacing w:before="75" w:after="75" w:line="400" w:lineRule="exact"/>
              <w:jc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 w:rsidRPr="00A9241F"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>招聘岗位基本条件及其</w:t>
            </w:r>
            <w:proofErr w:type="gramStart"/>
            <w:r w:rsidRPr="00A9241F"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>他需求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14:paraId="2EA8EC10" w14:textId="77777777" w:rsidR="0040220F" w:rsidRPr="00A9241F" w:rsidRDefault="0040220F" w:rsidP="0040220F">
            <w:pPr>
              <w:widowControl/>
              <w:spacing w:before="75" w:after="75" w:line="400" w:lineRule="exact"/>
              <w:jc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 w:rsidRPr="00A9241F"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>其他说明</w:t>
            </w:r>
          </w:p>
        </w:tc>
      </w:tr>
      <w:tr w:rsidR="0040220F" w:rsidRPr="00A9241F" w14:paraId="75DB0E87" w14:textId="77777777" w:rsidTr="0040220F">
        <w:tc>
          <w:tcPr>
            <w:tcW w:w="1668" w:type="dxa"/>
            <w:vMerge/>
            <w:vAlign w:val="center"/>
          </w:tcPr>
          <w:p w14:paraId="1C71AF2D" w14:textId="77777777" w:rsidR="0040220F" w:rsidRPr="00A9241F" w:rsidRDefault="0040220F" w:rsidP="0040220F">
            <w:pPr>
              <w:widowControl/>
              <w:spacing w:before="75" w:after="75" w:line="4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14:paraId="505A07AC" w14:textId="77777777" w:rsidR="0040220F" w:rsidRPr="00A9241F" w:rsidRDefault="0040220F" w:rsidP="0040220F">
            <w:pPr>
              <w:widowControl/>
              <w:spacing w:before="75" w:after="75" w:line="4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14:paraId="28E51F69" w14:textId="77777777" w:rsidR="0040220F" w:rsidRPr="00A9241F" w:rsidRDefault="0040220F" w:rsidP="0040220F">
            <w:pPr>
              <w:widowControl/>
              <w:spacing w:before="75" w:after="75" w:line="400" w:lineRule="exact"/>
              <w:jc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 w:rsidRPr="00A9241F"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>学历学位要求</w:t>
            </w:r>
          </w:p>
        </w:tc>
        <w:tc>
          <w:tcPr>
            <w:tcW w:w="2693" w:type="dxa"/>
            <w:vAlign w:val="center"/>
          </w:tcPr>
          <w:p w14:paraId="78F2D562" w14:textId="77777777" w:rsidR="0040220F" w:rsidRPr="00A9241F" w:rsidRDefault="0040220F" w:rsidP="0040220F">
            <w:pPr>
              <w:widowControl/>
              <w:spacing w:before="75" w:after="75" w:line="400" w:lineRule="exact"/>
              <w:jc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 w:rsidRPr="00A9241F"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>专业要求</w:t>
            </w:r>
          </w:p>
          <w:p w14:paraId="16F1136E" w14:textId="77777777" w:rsidR="0040220F" w:rsidRPr="00A9241F" w:rsidRDefault="0040220F" w:rsidP="0040220F">
            <w:pPr>
              <w:widowControl/>
              <w:spacing w:before="75" w:after="75" w:line="400" w:lineRule="exact"/>
              <w:jc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 w:rsidRPr="00A9241F"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>（限于一级学科）</w:t>
            </w:r>
          </w:p>
        </w:tc>
        <w:tc>
          <w:tcPr>
            <w:tcW w:w="2126" w:type="dxa"/>
            <w:vMerge/>
            <w:vAlign w:val="center"/>
          </w:tcPr>
          <w:p w14:paraId="39831C22" w14:textId="77777777" w:rsidR="0040220F" w:rsidRPr="00A9241F" w:rsidRDefault="0040220F" w:rsidP="0040220F">
            <w:pPr>
              <w:widowControl/>
              <w:spacing w:before="75" w:after="75"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360815" w:rsidRPr="00A9241F" w14:paraId="1BF893A5" w14:textId="77777777" w:rsidTr="0040220F">
        <w:tc>
          <w:tcPr>
            <w:tcW w:w="1668" w:type="dxa"/>
            <w:vAlign w:val="center"/>
          </w:tcPr>
          <w:p w14:paraId="6FC94A80" w14:textId="77777777" w:rsidR="00360815" w:rsidRPr="00A9241F" w:rsidRDefault="00360815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专职辅导员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类</w:t>
            </w:r>
          </w:p>
        </w:tc>
        <w:tc>
          <w:tcPr>
            <w:tcW w:w="1017" w:type="dxa"/>
            <w:vAlign w:val="center"/>
          </w:tcPr>
          <w:p w14:paraId="183BFB47" w14:textId="0B97E56C" w:rsidR="00360815" w:rsidRPr="00A9241F" w:rsidRDefault="00216D44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243" w:type="dxa"/>
            <w:vAlign w:val="center"/>
          </w:tcPr>
          <w:p w14:paraId="50238020" w14:textId="77777777" w:rsidR="00360815" w:rsidRPr="00A9241F" w:rsidRDefault="00360815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硕士研究生</w:t>
            </w:r>
          </w:p>
          <w:p w14:paraId="7CF72157" w14:textId="77777777" w:rsidR="00360815" w:rsidRPr="00A9241F" w:rsidRDefault="00360815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及以上学历</w:t>
            </w:r>
          </w:p>
        </w:tc>
        <w:tc>
          <w:tcPr>
            <w:tcW w:w="2693" w:type="dxa"/>
            <w:vAlign w:val="center"/>
          </w:tcPr>
          <w:p w14:paraId="2FC6FF04" w14:textId="77777777" w:rsidR="00360815" w:rsidRPr="00A9241F" w:rsidRDefault="00360815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专业不限</w:t>
            </w:r>
          </w:p>
        </w:tc>
        <w:tc>
          <w:tcPr>
            <w:tcW w:w="2126" w:type="dxa"/>
            <w:vAlign w:val="center"/>
          </w:tcPr>
          <w:p w14:paraId="00321266" w14:textId="77777777" w:rsidR="00360815" w:rsidRPr="00A9241F" w:rsidRDefault="00360815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特别优秀的本校应届毕业生可适当放宽到全日制本科，不超过</w:t>
            </w:r>
            <w:r w:rsidRPr="00A9241F">
              <w:rPr>
                <w:rFonts w:ascii="仿宋" w:eastAsia="仿宋" w:hAnsi="仿宋"/>
                <w:color w:val="000000"/>
                <w:sz w:val="28"/>
                <w:szCs w:val="28"/>
              </w:rPr>
              <w:t>5人</w:t>
            </w: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。</w:t>
            </w:r>
          </w:p>
        </w:tc>
      </w:tr>
      <w:tr w:rsidR="00360815" w:rsidRPr="00A9241F" w14:paraId="7F409223" w14:textId="77777777" w:rsidTr="0040220F">
        <w:tc>
          <w:tcPr>
            <w:tcW w:w="1668" w:type="dxa"/>
            <w:vAlign w:val="center"/>
          </w:tcPr>
          <w:p w14:paraId="2A44EA73" w14:textId="77777777" w:rsidR="00360815" w:rsidRPr="00A9241F" w:rsidRDefault="00360815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专职辅导员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类</w:t>
            </w:r>
          </w:p>
        </w:tc>
        <w:tc>
          <w:tcPr>
            <w:tcW w:w="1017" w:type="dxa"/>
            <w:vAlign w:val="center"/>
          </w:tcPr>
          <w:p w14:paraId="30E306E9" w14:textId="77777777" w:rsidR="00360815" w:rsidRPr="00A9241F" w:rsidRDefault="00DD2D13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43" w:type="dxa"/>
            <w:vAlign w:val="center"/>
          </w:tcPr>
          <w:p w14:paraId="108CD6EA" w14:textId="77777777" w:rsidR="00360815" w:rsidRPr="00A9241F" w:rsidRDefault="00360815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硕士研究生</w:t>
            </w:r>
          </w:p>
          <w:p w14:paraId="061D8051" w14:textId="77777777" w:rsidR="00360815" w:rsidRPr="00A9241F" w:rsidRDefault="00360815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及以上学历</w:t>
            </w:r>
          </w:p>
        </w:tc>
        <w:tc>
          <w:tcPr>
            <w:tcW w:w="2693" w:type="dxa"/>
            <w:vAlign w:val="center"/>
          </w:tcPr>
          <w:p w14:paraId="34D04478" w14:textId="77777777" w:rsidR="00360815" w:rsidRPr="00A9241F" w:rsidRDefault="00360815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法学、政治学</w:t>
            </w:r>
          </w:p>
        </w:tc>
        <w:tc>
          <w:tcPr>
            <w:tcW w:w="2126" w:type="dxa"/>
            <w:vAlign w:val="center"/>
          </w:tcPr>
          <w:p w14:paraId="34DF8D68" w14:textId="77777777" w:rsidR="00360815" w:rsidRPr="00A9241F" w:rsidRDefault="00360815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60815" w:rsidRPr="00A9241F" w14:paraId="25D8AB93" w14:textId="77777777" w:rsidTr="0040220F">
        <w:tc>
          <w:tcPr>
            <w:tcW w:w="1668" w:type="dxa"/>
            <w:vAlign w:val="center"/>
          </w:tcPr>
          <w:p w14:paraId="6B33543B" w14:textId="77777777" w:rsidR="00360815" w:rsidRPr="00A9241F" w:rsidRDefault="00360815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专职辅导员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类</w:t>
            </w:r>
          </w:p>
        </w:tc>
        <w:tc>
          <w:tcPr>
            <w:tcW w:w="1017" w:type="dxa"/>
            <w:vAlign w:val="center"/>
          </w:tcPr>
          <w:p w14:paraId="2B333DAB" w14:textId="77777777" w:rsidR="00360815" w:rsidRPr="00A9241F" w:rsidRDefault="00377F87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43" w:type="dxa"/>
            <w:vAlign w:val="center"/>
          </w:tcPr>
          <w:p w14:paraId="67D181B1" w14:textId="77777777" w:rsidR="00360815" w:rsidRPr="00A9241F" w:rsidRDefault="00360815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硕士研究生</w:t>
            </w:r>
          </w:p>
          <w:p w14:paraId="6B694275" w14:textId="77777777" w:rsidR="00360815" w:rsidRPr="00A9241F" w:rsidRDefault="00360815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及以上学历</w:t>
            </w:r>
          </w:p>
        </w:tc>
        <w:tc>
          <w:tcPr>
            <w:tcW w:w="2693" w:type="dxa"/>
            <w:vAlign w:val="center"/>
          </w:tcPr>
          <w:p w14:paraId="40277691" w14:textId="77777777" w:rsidR="00360815" w:rsidRPr="00A9241F" w:rsidRDefault="00360815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体育学</w:t>
            </w:r>
          </w:p>
        </w:tc>
        <w:tc>
          <w:tcPr>
            <w:tcW w:w="2126" w:type="dxa"/>
            <w:vAlign w:val="center"/>
          </w:tcPr>
          <w:p w14:paraId="44FC8074" w14:textId="77777777" w:rsidR="00360815" w:rsidRPr="00A9241F" w:rsidRDefault="00360815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60815" w:rsidRPr="00A9241F" w14:paraId="01BF2F8F" w14:textId="77777777" w:rsidTr="0040220F">
        <w:tc>
          <w:tcPr>
            <w:tcW w:w="1668" w:type="dxa"/>
            <w:vAlign w:val="center"/>
          </w:tcPr>
          <w:p w14:paraId="043ADA2F" w14:textId="77777777" w:rsidR="00360815" w:rsidRPr="00A9241F" w:rsidRDefault="00360815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专职辅导员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类</w:t>
            </w:r>
          </w:p>
        </w:tc>
        <w:tc>
          <w:tcPr>
            <w:tcW w:w="1017" w:type="dxa"/>
            <w:vAlign w:val="center"/>
          </w:tcPr>
          <w:p w14:paraId="60D0DDE4" w14:textId="77777777" w:rsidR="00360815" w:rsidRPr="00A9241F" w:rsidRDefault="00DD2D13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43" w:type="dxa"/>
            <w:vAlign w:val="center"/>
          </w:tcPr>
          <w:p w14:paraId="47DD6319" w14:textId="77777777" w:rsidR="00360815" w:rsidRPr="00A9241F" w:rsidRDefault="00360815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硕士研究生</w:t>
            </w:r>
          </w:p>
          <w:p w14:paraId="132F85CF" w14:textId="77777777" w:rsidR="00360815" w:rsidRPr="00A9241F" w:rsidRDefault="00360815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及以上学历</w:t>
            </w:r>
          </w:p>
        </w:tc>
        <w:tc>
          <w:tcPr>
            <w:tcW w:w="2693" w:type="dxa"/>
            <w:vAlign w:val="center"/>
          </w:tcPr>
          <w:p w14:paraId="212D13DE" w14:textId="77777777" w:rsidR="00360815" w:rsidRPr="00A9241F" w:rsidRDefault="00360815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中国语言文学</w:t>
            </w:r>
          </w:p>
          <w:p w14:paraId="595FF1EE" w14:textId="77777777" w:rsidR="00360815" w:rsidRPr="00A9241F" w:rsidRDefault="00360815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新闻传播学</w:t>
            </w:r>
          </w:p>
        </w:tc>
        <w:tc>
          <w:tcPr>
            <w:tcW w:w="2126" w:type="dxa"/>
            <w:vAlign w:val="center"/>
          </w:tcPr>
          <w:p w14:paraId="50D11FD6" w14:textId="77777777" w:rsidR="00360815" w:rsidRPr="00A9241F" w:rsidRDefault="00360815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60815" w:rsidRPr="00A9241F" w14:paraId="682D08E9" w14:textId="77777777" w:rsidTr="0040220F">
        <w:tc>
          <w:tcPr>
            <w:tcW w:w="1668" w:type="dxa"/>
            <w:vAlign w:val="center"/>
          </w:tcPr>
          <w:p w14:paraId="1E903A1F" w14:textId="77777777" w:rsidR="00360815" w:rsidRPr="00A9241F" w:rsidRDefault="00360815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专职辅导员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类</w:t>
            </w:r>
          </w:p>
        </w:tc>
        <w:tc>
          <w:tcPr>
            <w:tcW w:w="1017" w:type="dxa"/>
            <w:vAlign w:val="center"/>
          </w:tcPr>
          <w:p w14:paraId="1E128172" w14:textId="77777777" w:rsidR="00360815" w:rsidRPr="00A9241F" w:rsidRDefault="00360815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3" w:type="dxa"/>
            <w:vAlign w:val="center"/>
          </w:tcPr>
          <w:p w14:paraId="46FCB626" w14:textId="77777777" w:rsidR="00360815" w:rsidRPr="00A9241F" w:rsidRDefault="00360815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硕士研究生</w:t>
            </w:r>
          </w:p>
          <w:p w14:paraId="67E4B16F" w14:textId="77777777" w:rsidR="00360815" w:rsidRPr="00A9241F" w:rsidRDefault="00360815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及以上学历</w:t>
            </w:r>
          </w:p>
        </w:tc>
        <w:tc>
          <w:tcPr>
            <w:tcW w:w="2693" w:type="dxa"/>
            <w:vAlign w:val="center"/>
          </w:tcPr>
          <w:p w14:paraId="4B77E32A" w14:textId="77777777" w:rsidR="00360815" w:rsidRPr="00A9241F" w:rsidRDefault="00360815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计算机科学与技术</w:t>
            </w:r>
          </w:p>
        </w:tc>
        <w:tc>
          <w:tcPr>
            <w:tcW w:w="2126" w:type="dxa"/>
            <w:vAlign w:val="center"/>
          </w:tcPr>
          <w:p w14:paraId="5152950E" w14:textId="77777777" w:rsidR="00360815" w:rsidRPr="00A9241F" w:rsidRDefault="00360815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60815" w:rsidRPr="00A9241F" w14:paraId="1E415033" w14:textId="77777777" w:rsidTr="0040220F">
        <w:tc>
          <w:tcPr>
            <w:tcW w:w="1668" w:type="dxa"/>
            <w:vAlign w:val="center"/>
          </w:tcPr>
          <w:p w14:paraId="22BBAFC8" w14:textId="77777777" w:rsidR="00360815" w:rsidRPr="00A9241F" w:rsidRDefault="00360815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专职辅导员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类</w:t>
            </w:r>
          </w:p>
        </w:tc>
        <w:tc>
          <w:tcPr>
            <w:tcW w:w="1017" w:type="dxa"/>
            <w:vAlign w:val="center"/>
          </w:tcPr>
          <w:p w14:paraId="15535D08" w14:textId="77777777" w:rsidR="00360815" w:rsidRPr="00A9241F" w:rsidRDefault="00377F87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43" w:type="dxa"/>
            <w:vAlign w:val="center"/>
          </w:tcPr>
          <w:p w14:paraId="3A24B96C" w14:textId="77777777" w:rsidR="00360815" w:rsidRPr="00A9241F" w:rsidRDefault="00360815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硕士研究生</w:t>
            </w:r>
          </w:p>
          <w:p w14:paraId="2DEA42F2" w14:textId="77777777" w:rsidR="00360815" w:rsidRPr="00A9241F" w:rsidRDefault="00360815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及以上学历</w:t>
            </w:r>
          </w:p>
        </w:tc>
        <w:tc>
          <w:tcPr>
            <w:tcW w:w="2693" w:type="dxa"/>
            <w:vAlign w:val="center"/>
          </w:tcPr>
          <w:p w14:paraId="0F17082C" w14:textId="77777777" w:rsidR="00360815" w:rsidRPr="00A9241F" w:rsidRDefault="00360815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音乐与舞蹈学</w:t>
            </w:r>
          </w:p>
          <w:p w14:paraId="01A133B0" w14:textId="77777777" w:rsidR="00360815" w:rsidRPr="00A9241F" w:rsidRDefault="00360815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戏剧与影视学</w:t>
            </w:r>
          </w:p>
        </w:tc>
        <w:tc>
          <w:tcPr>
            <w:tcW w:w="2126" w:type="dxa"/>
            <w:vAlign w:val="center"/>
          </w:tcPr>
          <w:p w14:paraId="2048A727" w14:textId="77777777" w:rsidR="00360815" w:rsidRPr="00A9241F" w:rsidRDefault="00360815" w:rsidP="004A047E">
            <w:pPr>
              <w:widowControl/>
              <w:spacing w:before="75" w:after="75" w:line="32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共招聘</w:t>
            </w:r>
            <w:r w:rsidR="004A047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  <w:r w:rsidRPr="00A9241F">
              <w:rPr>
                <w:rFonts w:ascii="仿宋" w:eastAsia="仿宋" w:hAnsi="仿宋"/>
                <w:color w:val="000000"/>
                <w:sz w:val="28"/>
                <w:szCs w:val="28"/>
              </w:rPr>
              <w:t>名</w:t>
            </w: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，</w:t>
            </w:r>
            <w:r w:rsidRPr="00A9241F">
              <w:rPr>
                <w:rFonts w:ascii="仿宋" w:eastAsia="仿宋" w:hAnsi="仿宋"/>
                <w:color w:val="000000"/>
                <w:sz w:val="28"/>
                <w:szCs w:val="28"/>
              </w:rPr>
              <w:t>若</w:t>
            </w:r>
            <w:r w:rsidR="002A065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符合条件</w:t>
            </w:r>
            <w:r w:rsidR="002A065A">
              <w:rPr>
                <w:rFonts w:ascii="仿宋" w:eastAsia="仿宋" w:hAnsi="仿宋"/>
                <w:color w:val="000000"/>
                <w:sz w:val="28"/>
                <w:szCs w:val="28"/>
              </w:rPr>
              <w:t>人数不够</w:t>
            </w:r>
            <w:r w:rsidRPr="00A9241F">
              <w:rPr>
                <w:rFonts w:ascii="仿宋" w:eastAsia="仿宋" w:hAnsi="仿宋"/>
                <w:color w:val="000000"/>
                <w:sz w:val="28"/>
                <w:szCs w:val="28"/>
              </w:rPr>
              <w:t>，条件可放宽到全日制本科。</w:t>
            </w:r>
          </w:p>
        </w:tc>
      </w:tr>
      <w:tr w:rsidR="00DD2D13" w:rsidRPr="00A9241F" w14:paraId="7A28B6D1" w14:textId="77777777" w:rsidTr="0040220F">
        <w:tc>
          <w:tcPr>
            <w:tcW w:w="1668" w:type="dxa"/>
            <w:vAlign w:val="center"/>
          </w:tcPr>
          <w:p w14:paraId="4AAE6904" w14:textId="77777777" w:rsidR="00DD2D13" w:rsidRPr="00A9241F" w:rsidRDefault="00DD2D13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专职辅导员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类</w:t>
            </w:r>
          </w:p>
        </w:tc>
        <w:tc>
          <w:tcPr>
            <w:tcW w:w="1017" w:type="dxa"/>
            <w:vAlign w:val="center"/>
          </w:tcPr>
          <w:p w14:paraId="1FFF8E4B" w14:textId="77777777" w:rsidR="00DD2D13" w:rsidRDefault="00B16C4D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43" w:type="dxa"/>
            <w:vAlign w:val="center"/>
          </w:tcPr>
          <w:p w14:paraId="2A028826" w14:textId="77777777" w:rsidR="00DD2D13" w:rsidRPr="00A9241F" w:rsidRDefault="00DD2D13" w:rsidP="00DD2D13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硕士研究生</w:t>
            </w:r>
          </w:p>
          <w:p w14:paraId="3E2DD66C" w14:textId="77777777" w:rsidR="00DD2D13" w:rsidRPr="00A9241F" w:rsidRDefault="00DD2D13" w:rsidP="00DD2D13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9241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及以上学历</w:t>
            </w:r>
          </w:p>
        </w:tc>
        <w:tc>
          <w:tcPr>
            <w:tcW w:w="2693" w:type="dxa"/>
            <w:vAlign w:val="center"/>
          </w:tcPr>
          <w:p w14:paraId="7F87C50C" w14:textId="77777777" w:rsidR="00DD2D13" w:rsidRPr="00A9241F" w:rsidRDefault="00DD2D13" w:rsidP="00360815">
            <w:pPr>
              <w:widowControl/>
              <w:spacing w:before="75" w:after="75"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教育学</w:t>
            </w:r>
          </w:p>
        </w:tc>
        <w:tc>
          <w:tcPr>
            <w:tcW w:w="2126" w:type="dxa"/>
            <w:vAlign w:val="center"/>
          </w:tcPr>
          <w:p w14:paraId="169F5912" w14:textId="77777777" w:rsidR="00DD2D13" w:rsidRPr="00A9241F" w:rsidRDefault="00DD2D13" w:rsidP="002A065A">
            <w:pPr>
              <w:widowControl/>
              <w:spacing w:before="75" w:after="75" w:line="32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14:paraId="06FA615F" w14:textId="77777777" w:rsidR="00B40968" w:rsidRPr="00A9241F" w:rsidRDefault="00C95C72" w:rsidP="00EE100B">
      <w:pPr>
        <w:widowControl/>
        <w:shd w:val="clear" w:color="auto" w:fill="FFFFFF"/>
        <w:spacing w:before="75" w:after="75" w:line="5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7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．</w:t>
      </w:r>
      <w:r w:rsidR="00293304">
        <w:rPr>
          <w:rFonts w:ascii="Times New Roman" w:eastAsia="方正仿宋_GBK" w:hAnsi="Times New Roman" w:hint="eastAsia"/>
          <w:color w:val="000000"/>
          <w:sz w:val="32"/>
          <w:szCs w:val="24"/>
        </w:rPr>
        <w:t>全日制</w:t>
      </w:r>
      <w:r w:rsidR="00293304">
        <w:rPr>
          <w:rFonts w:ascii="Times New Roman" w:eastAsia="方正仿宋_GBK" w:hAnsi="Times New Roman"/>
          <w:color w:val="000000"/>
          <w:sz w:val="32"/>
          <w:szCs w:val="24"/>
        </w:rPr>
        <w:t>学历毕业，</w:t>
      </w:r>
      <w:r w:rsidR="00BA67FF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本科和硕士研究生</w:t>
      </w:r>
      <w:r w:rsidR="00B40968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各阶段学历证书、学位证书双证齐全，毕业时间要求为</w:t>
      </w:r>
      <w:r w:rsidR="00873AE4">
        <w:rPr>
          <w:rFonts w:ascii="Times New Roman" w:eastAsia="方正仿宋_GBK" w:hAnsi="Times New Roman"/>
          <w:color w:val="000000"/>
          <w:sz w:val="32"/>
          <w:szCs w:val="24"/>
        </w:rPr>
        <w:t>2020</w:t>
      </w:r>
      <w:r w:rsidR="00B40968" w:rsidRPr="00A9241F">
        <w:rPr>
          <w:rFonts w:ascii="Times New Roman" w:eastAsia="方正仿宋_GBK" w:hAnsi="Times New Roman"/>
          <w:color w:val="000000"/>
          <w:sz w:val="32"/>
          <w:szCs w:val="24"/>
        </w:rPr>
        <w:t>年</w:t>
      </w:r>
      <w:r w:rsidR="00360815">
        <w:rPr>
          <w:rFonts w:ascii="Times New Roman" w:eastAsia="方正仿宋_GBK" w:hAnsi="Times New Roman" w:hint="eastAsia"/>
          <w:color w:val="000000"/>
          <w:sz w:val="32"/>
          <w:szCs w:val="24"/>
        </w:rPr>
        <w:t>7</w:t>
      </w:r>
      <w:r w:rsidR="00B40968" w:rsidRPr="00A9241F">
        <w:rPr>
          <w:rFonts w:ascii="Times New Roman" w:eastAsia="方正仿宋_GBK" w:hAnsi="Times New Roman"/>
          <w:color w:val="000000"/>
          <w:sz w:val="32"/>
          <w:szCs w:val="24"/>
        </w:rPr>
        <w:t>月</w:t>
      </w:r>
      <w:r w:rsidR="00B40968" w:rsidRPr="00A9241F">
        <w:rPr>
          <w:rFonts w:ascii="Times New Roman" w:eastAsia="方正仿宋_GBK" w:hAnsi="Times New Roman"/>
          <w:color w:val="000000"/>
          <w:sz w:val="32"/>
          <w:szCs w:val="24"/>
        </w:rPr>
        <w:t>31</w:t>
      </w:r>
      <w:r w:rsidR="00B40968" w:rsidRPr="00A9241F">
        <w:rPr>
          <w:rFonts w:ascii="Times New Roman" w:eastAsia="方正仿宋_GBK" w:hAnsi="Times New Roman"/>
          <w:color w:val="000000"/>
          <w:sz w:val="32"/>
          <w:szCs w:val="24"/>
        </w:rPr>
        <w:t>日之前。</w:t>
      </w:r>
    </w:p>
    <w:p w14:paraId="4E762D49" w14:textId="77777777" w:rsidR="00AC0440" w:rsidRPr="00A9241F" w:rsidRDefault="00863CAF" w:rsidP="00EE100B">
      <w:pPr>
        <w:widowControl/>
        <w:shd w:val="clear" w:color="auto" w:fill="FFFFFF"/>
        <w:spacing w:before="75" w:after="75" w:line="5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8</w:t>
      </w:r>
      <w:r w:rsidR="00AC0440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．具体</w:t>
      </w:r>
      <w:r w:rsidR="00DE26AE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招聘岗位、人数及相关要求</w:t>
      </w:r>
      <w:r w:rsidR="00AC0440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见下表：</w:t>
      </w:r>
    </w:p>
    <w:p w14:paraId="26B43711" w14:textId="77777777" w:rsidR="00EE100B" w:rsidRPr="00A9241F" w:rsidRDefault="00EE100B" w:rsidP="00EE100B">
      <w:pPr>
        <w:widowControl/>
        <w:shd w:val="clear" w:color="auto" w:fill="FFFFFF"/>
        <w:spacing w:before="75" w:after="75" w:line="56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备注：</w:t>
      </w:r>
      <w:r w:rsidR="008C1E71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招聘岗位中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专职辅导员第</w:t>
      </w:r>
      <w:r w:rsidR="00DE281E">
        <w:rPr>
          <w:rFonts w:ascii="Times New Roman" w:eastAsia="方正仿宋_GBK" w:hAnsi="Times New Roman"/>
          <w:color w:val="000000"/>
          <w:sz w:val="32"/>
          <w:szCs w:val="24"/>
        </w:rPr>
        <w:t>2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—</w:t>
      </w:r>
      <w:r w:rsidR="00B16C4D">
        <w:rPr>
          <w:rFonts w:ascii="Times New Roman" w:eastAsia="方正仿宋_GBK" w:hAnsi="Times New Roman"/>
          <w:color w:val="000000"/>
          <w:sz w:val="32"/>
          <w:szCs w:val="24"/>
        </w:rPr>
        <w:t>7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类没有招满时，剩余指标调至第</w:t>
      </w:r>
      <w:r w:rsidR="00360815">
        <w:rPr>
          <w:rFonts w:ascii="Times New Roman" w:eastAsia="方正仿宋_GBK" w:hAnsi="Times New Roman" w:hint="eastAsia"/>
          <w:color w:val="000000"/>
          <w:sz w:val="32"/>
          <w:szCs w:val="24"/>
        </w:rPr>
        <w:t>1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类</w:t>
      </w:r>
      <w:r w:rsidR="001E3A5A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。</w:t>
      </w:r>
      <w:r w:rsidR="00DE281E">
        <w:rPr>
          <w:rFonts w:ascii="Times New Roman" w:eastAsia="方正仿宋_GBK" w:hAnsi="Times New Roman" w:hint="eastAsia"/>
          <w:color w:val="000000"/>
          <w:sz w:val="32"/>
          <w:szCs w:val="24"/>
        </w:rPr>
        <w:t>第一批</w:t>
      </w:r>
      <w:r w:rsidR="00DE281E">
        <w:rPr>
          <w:rFonts w:ascii="Times New Roman" w:eastAsia="方正仿宋_GBK" w:hAnsi="Times New Roman"/>
          <w:color w:val="000000"/>
          <w:sz w:val="32"/>
          <w:szCs w:val="24"/>
        </w:rPr>
        <w:t>招聘没有招满时，第二批按照</w:t>
      </w:r>
      <w:r w:rsidR="00DE281E">
        <w:rPr>
          <w:rFonts w:ascii="Times New Roman" w:eastAsia="方正仿宋_GBK" w:hAnsi="Times New Roman" w:hint="eastAsia"/>
          <w:color w:val="000000"/>
          <w:sz w:val="32"/>
          <w:szCs w:val="24"/>
        </w:rPr>
        <w:t>1</w:t>
      </w:r>
      <w:r w:rsidR="00DE281E">
        <w:rPr>
          <w:rFonts w:ascii="Times New Roman" w:eastAsia="方正仿宋_GBK" w:hAnsi="Times New Roman" w:hint="eastAsia"/>
          <w:color w:val="000000"/>
          <w:sz w:val="32"/>
          <w:szCs w:val="24"/>
        </w:rPr>
        <w:t>类</w:t>
      </w:r>
      <w:r w:rsidR="00DE281E">
        <w:rPr>
          <w:rFonts w:ascii="Times New Roman" w:eastAsia="方正仿宋_GBK" w:hAnsi="Times New Roman"/>
          <w:color w:val="000000"/>
          <w:sz w:val="32"/>
          <w:szCs w:val="24"/>
        </w:rPr>
        <w:t>不限专业招聘。</w:t>
      </w:r>
    </w:p>
    <w:p w14:paraId="6AB15014" w14:textId="77777777" w:rsidR="00207478" w:rsidRPr="00A9241F" w:rsidRDefault="00207478" w:rsidP="00B626A2">
      <w:pPr>
        <w:widowControl/>
        <w:shd w:val="clear" w:color="auto" w:fill="FFFFFF"/>
        <w:spacing w:before="75" w:after="75" w:line="500" w:lineRule="exact"/>
        <w:ind w:firstLineChars="200" w:firstLine="643"/>
        <w:rPr>
          <w:rFonts w:ascii="方正黑体_GBK" w:eastAsia="方正黑体_GBK" w:hAnsi="Times New Roman"/>
          <w:b/>
          <w:color w:val="000000"/>
          <w:sz w:val="32"/>
          <w:szCs w:val="24"/>
        </w:rPr>
      </w:pPr>
      <w:r w:rsidRPr="00A9241F">
        <w:rPr>
          <w:rFonts w:ascii="方正黑体_GBK" w:eastAsia="方正黑体_GBK" w:hAnsi="Times New Roman" w:hint="eastAsia"/>
          <w:b/>
          <w:color w:val="000000"/>
          <w:sz w:val="32"/>
          <w:szCs w:val="24"/>
        </w:rPr>
        <w:t>四、招聘程序</w:t>
      </w:r>
    </w:p>
    <w:p w14:paraId="2F5A055B" w14:textId="77777777" w:rsidR="00207478" w:rsidRPr="00A9241F" w:rsidRDefault="00207478" w:rsidP="00EE100B">
      <w:pPr>
        <w:widowControl/>
        <w:shd w:val="clear" w:color="auto" w:fill="FFFFFF"/>
        <w:spacing w:before="75" w:after="75" w:line="500" w:lineRule="exact"/>
        <w:ind w:firstLine="482"/>
        <w:rPr>
          <w:rFonts w:ascii="Times New Roman" w:eastAsia="方正仿宋_GBK" w:hAnsi="Times New Roman"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lastRenderedPageBreak/>
        <w:t>本次招聘采用限定</w:t>
      </w:r>
      <w:r w:rsidR="008C1E71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岗位类别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的方式进行，报名相应类别的需要在报名表中明确填写，每人限报</w:t>
      </w:r>
      <w:r w:rsidRPr="00A9241F">
        <w:rPr>
          <w:rFonts w:ascii="Times New Roman" w:eastAsia="方正仿宋_GBK" w:hAnsi="Times New Roman"/>
          <w:color w:val="000000"/>
          <w:sz w:val="32"/>
          <w:szCs w:val="24"/>
        </w:rPr>
        <w:t>1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个类别（不允许重复报名）。</w:t>
      </w:r>
    </w:p>
    <w:p w14:paraId="2B8C31BA" w14:textId="77777777" w:rsidR="00207478" w:rsidRPr="00A9241F" w:rsidRDefault="00207478" w:rsidP="00B626A2">
      <w:pPr>
        <w:widowControl/>
        <w:shd w:val="clear" w:color="auto" w:fill="FFFFFF"/>
        <w:spacing w:before="75" w:after="75" w:line="500" w:lineRule="exact"/>
        <w:ind w:firstLineChars="200" w:firstLine="643"/>
        <w:rPr>
          <w:rFonts w:ascii="Times New Roman" w:eastAsia="方正仿宋_GBK" w:hAnsi="Times New Roman"/>
          <w:b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 w:hint="eastAsia"/>
          <w:b/>
          <w:color w:val="000000"/>
          <w:sz w:val="32"/>
          <w:szCs w:val="24"/>
        </w:rPr>
        <w:t>（一）报名</w:t>
      </w:r>
    </w:p>
    <w:p w14:paraId="3C5C72DB" w14:textId="5D4928C3" w:rsidR="00207478" w:rsidRPr="00A9241F" w:rsidRDefault="00207478" w:rsidP="00EE100B">
      <w:pPr>
        <w:widowControl/>
        <w:shd w:val="clear" w:color="auto" w:fill="FFFFFF"/>
        <w:spacing w:before="75" w:after="75" w:line="5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/>
          <w:color w:val="000000"/>
          <w:sz w:val="32"/>
          <w:szCs w:val="24"/>
        </w:rPr>
        <w:t>1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．采取电子邮件报名方式</w:t>
      </w:r>
      <w:r w:rsidR="00F34934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，</w:t>
      </w:r>
      <w:r w:rsidR="00A208F4">
        <w:rPr>
          <w:rFonts w:ascii="Times New Roman" w:eastAsia="方正仿宋_GBK" w:hAnsi="Times New Roman" w:hint="eastAsia"/>
          <w:color w:val="000000"/>
          <w:sz w:val="32"/>
          <w:szCs w:val="24"/>
        </w:rPr>
        <w:t>第一批</w:t>
      </w:r>
      <w:r w:rsidR="00F34934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报名时间</w:t>
      </w:r>
      <w:r w:rsidR="00A208F4">
        <w:rPr>
          <w:rFonts w:ascii="Times New Roman" w:eastAsia="方正仿宋_GBK" w:hAnsi="Times New Roman" w:hint="eastAsia"/>
          <w:color w:val="000000"/>
          <w:sz w:val="32"/>
          <w:szCs w:val="24"/>
        </w:rPr>
        <w:t>为</w:t>
      </w:r>
      <w:r w:rsidR="00F34934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即日起至</w:t>
      </w:r>
      <w:r w:rsidR="00F34934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201</w:t>
      </w:r>
      <w:r w:rsidR="00873AE4">
        <w:rPr>
          <w:rFonts w:ascii="Times New Roman" w:eastAsia="方正仿宋_GBK" w:hAnsi="Times New Roman"/>
          <w:color w:val="000000"/>
          <w:sz w:val="32"/>
          <w:szCs w:val="24"/>
        </w:rPr>
        <w:t>9</w:t>
      </w:r>
      <w:r w:rsidR="00F34934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年</w:t>
      </w:r>
      <w:r w:rsidR="00F34934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1</w:t>
      </w:r>
      <w:r w:rsidR="00360815">
        <w:rPr>
          <w:rFonts w:ascii="Times New Roman" w:eastAsia="方正仿宋_GBK" w:hAnsi="Times New Roman" w:hint="eastAsia"/>
          <w:color w:val="000000"/>
          <w:sz w:val="32"/>
          <w:szCs w:val="24"/>
        </w:rPr>
        <w:t>1</w:t>
      </w:r>
      <w:r w:rsidR="00F34934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月</w:t>
      </w:r>
      <w:r w:rsidR="00360815">
        <w:rPr>
          <w:rFonts w:ascii="Times New Roman" w:eastAsia="方正仿宋_GBK" w:hAnsi="Times New Roman" w:hint="eastAsia"/>
          <w:color w:val="000000"/>
          <w:sz w:val="32"/>
          <w:szCs w:val="24"/>
        </w:rPr>
        <w:t>22</w:t>
      </w:r>
      <w:r w:rsidR="00F34934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日</w:t>
      </w:r>
      <w:bookmarkStart w:id="0" w:name="_GoBack"/>
      <w:bookmarkEnd w:id="0"/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。</w:t>
      </w:r>
    </w:p>
    <w:p w14:paraId="41AEFD92" w14:textId="77777777" w:rsidR="00207478" w:rsidRPr="00A9241F" w:rsidRDefault="00207478" w:rsidP="00EE100B">
      <w:pPr>
        <w:shd w:val="clear" w:color="auto" w:fill="FFFFFF"/>
        <w:spacing w:before="75" w:after="75" w:line="500" w:lineRule="exact"/>
        <w:ind w:firstLineChars="200" w:firstLine="640"/>
        <w:rPr>
          <w:rFonts w:ascii="Times New Roman" w:eastAsia="方正仿宋_GBK" w:hAnsi="Times New Roman"/>
          <w:color w:val="000000"/>
          <w:sz w:val="32"/>
        </w:rPr>
      </w:pPr>
      <w:r w:rsidRPr="00A9241F">
        <w:rPr>
          <w:rFonts w:ascii="Times New Roman" w:eastAsia="方正仿宋_GBK" w:hAnsi="Times New Roman"/>
          <w:color w:val="000000"/>
          <w:sz w:val="32"/>
          <w:szCs w:val="24"/>
        </w:rPr>
        <w:t>2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．应聘者需填写《桂林理工大学</w:t>
      </w:r>
      <w:r w:rsidRPr="00A9241F">
        <w:rPr>
          <w:rFonts w:ascii="Times New Roman" w:eastAsia="方正仿宋_GBK" w:hAnsi="Times New Roman"/>
          <w:color w:val="000000"/>
          <w:sz w:val="32"/>
          <w:szCs w:val="24"/>
        </w:rPr>
        <w:t>20</w:t>
      </w:r>
      <w:r w:rsidR="00A208F4">
        <w:rPr>
          <w:rFonts w:ascii="Times New Roman" w:eastAsia="方正仿宋_GBK" w:hAnsi="Times New Roman"/>
          <w:color w:val="000000"/>
          <w:sz w:val="32"/>
          <w:szCs w:val="24"/>
        </w:rPr>
        <w:t>20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年专职学生辅导员报名表》（见附件），并提交个人简历及身份证、学历学位证、获奖证书、职称证、英语</w:t>
      </w:r>
      <w:proofErr w:type="gramStart"/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四六</w:t>
      </w:r>
      <w:proofErr w:type="gramEnd"/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级成绩单</w:t>
      </w:r>
      <w:r w:rsidR="00F34934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、</w:t>
      </w:r>
      <w:r w:rsidR="00F34934" w:rsidRPr="00A9241F">
        <w:rPr>
          <w:rFonts w:ascii="Times New Roman" w:eastAsia="方正仿宋_GBK" w:hAnsi="Times New Roman" w:hint="eastAsia"/>
          <w:color w:val="000000"/>
          <w:sz w:val="32"/>
        </w:rPr>
        <w:t>大学本科或研究生期间担任学生干部证明材料和</w:t>
      </w:r>
      <w:r w:rsidR="00F34934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党员证明材料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等相关</w:t>
      </w:r>
      <w:r w:rsidR="00743776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证明材料</w:t>
      </w:r>
      <w:r w:rsidR="00920D1F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的电子扫描件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，应届毕业生需提供毕业生就业推荐表</w:t>
      </w:r>
      <w:r w:rsidR="00920D1F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的电子扫描件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。</w:t>
      </w:r>
    </w:p>
    <w:p w14:paraId="7142A4D9" w14:textId="77777777" w:rsidR="00BD3C43" w:rsidRPr="00A9241F" w:rsidRDefault="00207478" w:rsidP="00EE100B">
      <w:pPr>
        <w:widowControl/>
        <w:shd w:val="clear" w:color="auto" w:fill="FFFFFF"/>
        <w:spacing w:before="75" w:after="75" w:line="5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/>
          <w:color w:val="000000"/>
          <w:sz w:val="32"/>
          <w:szCs w:val="24"/>
        </w:rPr>
        <w:t>3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．请将应聘材料一并打包后发送至</w:t>
      </w:r>
      <w:r w:rsidRPr="00A9241F">
        <w:rPr>
          <w:rFonts w:ascii="Times New Roman" w:eastAsia="方正仿宋_GBK" w:hAnsi="Times New Roman"/>
          <w:color w:val="000000"/>
          <w:sz w:val="32"/>
          <w:szCs w:val="24"/>
        </w:rPr>
        <w:t>glutfdy@126.com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（邮件发送成功后三天内会有邮件回复），发送电子邮件报名时，</w:t>
      </w:r>
      <w:proofErr w:type="gramStart"/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请</w:t>
      </w:r>
      <w:r w:rsidR="00BD3C43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修改</w:t>
      </w:r>
      <w:proofErr w:type="gramEnd"/>
      <w:r w:rsidR="00BD3C43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邮件标题为“岗位名称</w:t>
      </w:r>
      <w:r w:rsidR="00BD3C43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+</w:t>
      </w:r>
      <w:r w:rsidR="008E7B90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毕业院校</w:t>
      </w:r>
      <w:r w:rsidR="008E7B90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+</w:t>
      </w:r>
      <w:r w:rsidR="008E7B90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学历学位</w:t>
      </w:r>
      <w:r w:rsidR="008E7B90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+</w:t>
      </w:r>
      <w:r w:rsidR="008E7B90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姓名</w:t>
      </w:r>
      <w:r w:rsidR="008E7B90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+</w:t>
      </w:r>
      <w:r w:rsidR="00BD3C43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辅导员应聘”，例如“专职辅导员</w:t>
      </w:r>
      <w:r w:rsidR="00BD3C43" w:rsidRPr="00A9241F">
        <w:rPr>
          <w:rFonts w:ascii="Times New Roman" w:eastAsia="方正仿宋_GBK" w:hAnsi="Times New Roman"/>
          <w:color w:val="000000"/>
          <w:sz w:val="32"/>
          <w:szCs w:val="24"/>
        </w:rPr>
        <w:t>1</w:t>
      </w:r>
      <w:r w:rsidR="00BD3C43" w:rsidRPr="00A9241F">
        <w:rPr>
          <w:rFonts w:ascii="Times New Roman" w:eastAsia="方正仿宋_GBK" w:hAnsi="Times New Roman"/>
          <w:color w:val="000000"/>
          <w:sz w:val="32"/>
          <w:szCs w:val="24"/>
        </w:rPr>
        <w:t>类</w:t>
      </w:r>
      <w:r w:rsidR="00BD3C43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+</w:t>
      </w:r>
      <w:r w:rsidR="008E7B90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桂林理工大学</w:t>
      </w:r>
      <w:r w:rsidR="00BD3C43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+</w:t>
      </w:r>
      <w:r w:rsidR="008E7B90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硕士研究生</w:t>
      </w:r>
      <w:r w:rsidR="008E7B90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+</w:t>
      </w:r>
      <w:r w:rsidR="008E7B90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张明</w:t>
      </w:r>
      <w:r w:rsidR="008E7B90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+</w:t>
      </w:r>
      <w:r w:rsidR="008E7B90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辅导员应聘</w:t>
      </w:r>
      <w:r w:rsidR="00BD3C43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”。</w:t>
      </w:r>
    </w:p>
    <w:p w14:paraId="24BB1EBB" w14:textId="77777777" w:rsidR="00207478" w:rsidRPr="00A9241F" w:rsidRDefault="00207478" w:rsidP="00B626A2">
      <w:pPr>
        <w:widowControl/>
        <w:shd w:val="clear" w:color="auto" w:fill="FFFFFF"/>
        <w:spacing w:before="75" w:after="75" w:line="500" w:lineRule="exact"/>
        <w:ind w:firstLineChars="200" w:firstLine="643"/>
        <w:rPr>
          <w:rFonts w:ascii="Times New Roman" w:eastAsia="方正仿宋_GBK" w:hAnsi="Times New Roman"/>
          <w:b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 w:hint="eastAsia"/>
          <w:b/>
          <w:color w:val="000000"/>
          <w:sz w:val="32"/>
          <w:szCs w:val="24"/>
        </w:rPr>
        <w:t>（二）资格审查</w:t>
      </w:r>
    </w:p>
    <w:p w14:paraId="3996B630" w14:textId="77777777" w:rsidR="00207478" w:rsidRPr="00A9241F" w:rsidRDefault="00207478" w:rsidP="00EE100B">
      <w:pPr>
        <w:widowControl/>
        <w:shd w:val="clear" w:color="auto" w:fill="FFFFFF"/>
        <w:spacing w:before="75" w:after="75" w:line="5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人事处、学工部按照公开招聘条件和岗位要求对应聘者进行初步资格审查，确定参加招聘笔试人员名单，并将名单</w:t>
      </w:r>
      <w:r w:rsidR="00F34934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于</w:t>
      </w:r>
      <w:r w:rsidR="00360815">
        <w:rPr>
          <w:rFonts w:ascii="Times New Roman" w:eastAsia="方正仿宋_GBK" w:hAnsi="Times New Roman" w:hint="eastAsia"/>
          <w:color w:val="000000"/>
          <w:sz w:val="32"/>
          <w:szCs w:val="24"/>
        </w:rPr>
        <w:t>11</w:t>
      </w:r>
      <w:r w:rsidR="00F34934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月</w:t>
      </w:r>
      <w:r w:rsidR="00360815">
        <w:rPr>
          <w:rFonts w:ascii="Times New Roman" w:eastAsia="方正仿宋_GBK" w:hAnsi="Times New Roman" w:hint="eastAsia"/>
          <w:color w:val="000000"/>
          <w:sz w:val="32"/>
          <w:szCs w:val="24"/>
        </w:rPr>
        <w:t>2</w:t>
      </w:r>
      <w:r w:rsidR="00F34934" w:rsidRPr="00A9241F">
        <w:rPr>
          <w:rFonts w:ascii="Times New Roman" w:eastAsia="方正仿宋_GBK" w:hAnsi="Times New Roman"/>
          <w:color w:val="000000"/>
          <w:sz w:val="32"/>
          <w:szCs w:val="24"/>
        </w:rPr>
        <w:t>8</w:t>
      </w:r>
      <w:r w:rsidR="00F34934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日前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在我校校园网上公布，请应聘者注意查看。</w:t>
      </w:r>
    </w:p>
    <w:p w14:paraId="65D82980" w14:textId="77777777" w:rsidR="00207478" w:rsidRPr="00A9241F" w:rsidRDefault="00207478" w:rsidP="00EE100B">
      <w:pPr>
        <w:widowControl/>
        <w:shd w:val="clear" w:color="auto" w:fill="FFFFFF"/>
        <w:spacing w:before="75" w:after="75" w:line="5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参加招聘笔试的应聘者，原则上需在考试前一天携带个人身份证或户口本、本科、研究生阶段学历学位证书（指往届学生，应届学生</w:t>
      </w:r>
      <w:proofErr w:type="gramStart"/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带就业</w:t>
      </w:r>
      <w:proofErr w:type="gramEnd"/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推荐表）、学习成绩单、获奖证书、身份证、学生证（应届毕业生）、</w:t>
      </w:r>
      <w:r w:rsidR="00F34934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学生干部证明</w:t>
      </w:r>
      <w:r w:rsidR="002A065A">
        <w:rPr>
          <w:rFonts w:ascii="Times New Roman" w:eastAsia="方正仿宋_GBK" w:hAnsi="Times New Roman" w:hint="eastAsia"/>
          <w:color w:val="000000"/>
          <w:sz w:val="32"/>
          <w:szCs w:val="24"/>
        </w:rPr>
        <w:t>或</w:t>
      </w:r>
      <w:r w:rsidR="002A065A">
        <w:rPr>
          <w:rFonts w:ascii="Times New Roman" w:eastAsia="方正仿宋_GBK" w:hAnsi="Times New Roman"/>
          <w:color w:val="000000"/>
          <w:sz w:val="32"/>
          <w:szCs w:val="24"/>
        </w:rPr>
        <w:t>专兼职辅导员工作证明</w:t>
      </w:r>
      <w:r w:rsidR="00F34934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、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党员证明等相关材料到我校学生工作部进行验证，确有特殊原因者应在笔试结束后及时到学工部办理原件验证手续。应聘者所提交的各项材料内容必须真实，资格审查贯穿招聘全过程，有弄虚作假行为者，一经查实将取消</w:t>
      </w:r>
      <w:r w:rsidR="00F05C12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应聘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资格。</w:t>
      </w:r>
    </w:p>
    <w:p w14:paraId="30BCFA14" w14:textId="77777777" w:rsidR="00207478" w:rsidRPr="00A9241F" w:rsidRDefault="00207478" w:rsidP="00B626A2">
      <w:pPr>
        <w:widowControl/>
        <w:shd w:val="clear" w:color="auto" w:fill="FFFFFF"/>
        <w:spacing w:before="75" w:after="75" w:line="500" w:lineRule="exact"/>
        <w:ind w:firstLineChars="200" w:firstLine="643"/>
        <w:rPr>
          <w:rFonts w:ascii="Times New Roman" w:eastAsia="方正仿宋_GBK" w:hAnsi="Times New Roman"/>
          <w:b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 w:hint="eastAsia"/>
          <w:b/>
          <w:color w:val="000000"/>
          <w:sz w:val="32"/>
          <w:szCs w:val="24"/>
        </w:rPr>
        <w:lastRenderedPageBreak/>
        <w:t>（三）考试</w:t>
      </w:r>
    </w:p>
    <w:p w14:paraId="5CD29E4A" w14:textId="77777777" w:rsidR="00207478" w:rsidRPr="00A9241F" w:rsidRDefault="00207478" w:rsidP="00EE100B">
      <w:pPr>
        <w:widowControl/>
        <w:shd w:val="clear" w:color="auto" w:fill="FFFFFF"/>
        <w:spacing w:before="75" w:after="75" w:line="5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/>
          <w:color w:val="000000"/>
          <w:sz w:val="32"/>
          <w:szCs w:val="24"/>
        </w:rPr>
        <w:t>1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．笔试</w:t>
      </w:r>
    </w:p>
    <w:p w14:paraId="170F7299" w14:textId="77777777" w:rsidR="00207478" w:rsidRPr="00A9241F" w:rsidRDefault="00207478" w:rsidP="00EE100B">
      <w:pPr>
        <w:widowControl/>
        <w:shd w:val="clear" w:color="auto" w:fill="FFFFFF"/>
        <w:spacing w:before="75" w:after="75" w:line="5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笔试采取闭卷考试的方式进行，总分</w:t>
      </w:r>
      <w:r w:rsidRPr="00A9241F">
        <w:rPr>
          <w:rFonts w:ascii="Times New Roman" w:eastAsia="方正仿宋_GBK" w:hAnsi="Times New Roman"/>
          <w:color w:val="000000"/>
          <w:sz w:val="32"/>
          <w:szCs w:val="24"/>
        </w:rPr>
        <w:t>100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分。笔试内容主要为时事政治、高校辅导员工作的相关理论、学生工作实务等。</w:t>
      </w:r>
    </w:p>
    <w:p w14:paraId="46AC18C5" w14:textId="77777777" w:rsidR="00207478" w:rsidRPr="00A9241F" w:rsidRDefault="00207478" w:rsidP="00EE100B">
      <w:pPr>
        <w:widowControl/>
        <w:shd w:val="clear" w:color="auto" w:fill="FFFFFF"/>
        <w:spacing w:before="75" w:after="75" w:line="5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/>
          <w:color w:val="000000"/>
          <w:sz w:val="32"/>
          <w:szCs w:val="24"/>
        </w:rPr>
        <w:t>2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．面试</w:t>
      </w:r>
    </w:p>
    <w:p w14:paraId="533F1874" w14:textId="77777777" w:rsidR="00207478" w:rsidRPr="00A9241F" w:rsidRDefault="00207478" w:rsidP="00EE100B">
      <w:pPr>
        <w:widowControl/>
        <w:shd w:val="clear" w:color="auto" w:fill="FFFFFF"/>
        <w:spacing w:before="75" w:after="75" w:line="5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面试采用个人自述、答题和评委提问等方式进行，主要考察应聘者的语言表达能力、综合分析能力、应变能力、才艺特长、仪表举止、文明礼貌等综合素质。面试结束后学校对应聘人员进行心理测试（不作为成绩计算，仅作为参考）</w:t>
      </w:r>
    </w:p>
    <w:p w14:paraId="369A00A5" w14:textId="77777777" w:rsidR="00207478" w:rsidRPr="00A9241F" w:rsidRDefault="00207478" w:rsidP="00EE100B">
      <w:pPr>
        <w:widowControl/>
        <w:shd w:val="clear" w:color="auto" w:fill="FFFFFF"/>
        <w:spacing w:before="75" w:after="75" w:line="5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/>
          <w:color w:val="000000"/>
          <w:sz w:val="32"/>
          <w:szCs w:val="24"/>
        </w:rPr>
        <w:t>3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．成绩公布</w:t>
      </w:r>
    </w:p>
    <w:p w14:paraId="4D178000" w14:textId="77777777" w:rsidR="00207478" w:rsidRPr="00A9241F" w:rsidRDefault="00B53890" w:rsidP="00EE100B">
      <w:pPr>
        <w:widowControl/>
        <w:shd w:val="clear" w:color="auto" w:fill="FFFFFF"/>
        <w:spacing w:before="75" w:after="75" w:line="5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笔试结束后，各岗位类别根据笔试成绩从高分到低分按</w:t>
      </w:r>
      <w:r w:rsidRPr="00A9241F">
        <w:rPr>
          <w:rFonts w:ascii="Times New Roman" w:eastAsia="方正仿宋_GBK" w:hAnsi="Times New Roman"/>
          <w:color w:val="000000"/>
          <w:sz w:val="32"/>
          <w:szCs w:val="24"/>
        </w:rPr>
        <w:t>1:3</w:t>
      </w:r>
      <w:r w:rsidRPr="00A9241F">
        <w:rPr>
          <w:rFonts w:ascii="Times New Roman" w:eastAsia="方正仿宋_GBK" w:hAnsi="Times New Roman"/>
          <w:color w:val="000000"/>
          <w:sz w:val="32"/>
          <w:szCs w:val="24"/>
        </w:rPr>
        <w:t>比例确定面试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资格</w:t>
      </w:r>
      <w:r w:rsidRPr="00A9241F">
        <w:rPr>
          <w:rFonts w:ascii="Times New Roman" w:eastAsia="方正仿宋_GBK" w:hAnsi="Times New Roman"/>
          <w:color w:val="000000"/>
          <w:sz w:val="32"/>
          <w:szCs w:val="24"/>
        </w:rPr>
        <w:t>人选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，</w:t>
      </w:r>
      <w:r w:rsidR="00EA1BCA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若</w:t>
      </w:r>
      <w:proofErr w:type="gramStart"/>
      <w:r w:rsidR="00EA1BCA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某岗位</w:t>
      </w:r>
      <w:proofErr w:type="gramEnd"/>
      <w:r w:rsidR="00EA1BCA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类别参加笔试人数达不到</w:t>
      </w:r>
      <w:r w:rsidR="00EA1BCA" w:rsidRPr="00A9241F">
        <w:rPr>
          <w:rFonts w:ascii="Times New Roman" w:eastAsia="方正仿宋_GBK" w:hAnsi="Times New Roman"/>
          <w:color w:val="000000"/>
          <w:sz w:val="32"/>
          <w:szCs w:val="24"/>
        </w:rPr>
        <w:t>1:3</w:t>
      </w:r>
      <w:r w:rsidR="00EA1BCA" w:rsidRPr="00A9241F">
        <w:rPr>
          <w:rFonts w:ascii="Times New Roman" w:eastAsia="方正仿宋_GBK" w:hAnsi="Times New Roman"/>
          <w:color w:val="000000"/>
          <w:sz w:val="32"/>
          <w:szCs w:val="24"/>
        </w:rPr>
        <w:t>比例</w:t>
      </w:r>
      <w:r w:rsidR="00EA1BCA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时</w:t>
      </w:r>
      <w:r w:rsidR="00986EB1">
        <w:rPr>
          <w:rFonts w:ascii="Times New Roman" w:eastAsia="方正仿宋_GBK" w:hAnsi="Times New Roman" w:hint="eastAsia"/>
          <w:color w:val="000000"/>
          <w:sz w:val="32"/>
          <w:szCs w:val="24"/>
        </w:rPr>
        <w:t>，</w:t>
      </w:r>
      <w:proofErr w:type="gramStart"/>
      <w:r w:rsidR="00986EB1">
        <w:rPr>
          <w:rFonts w:ascii="Times New Roman" w:eastAsia="方正仿宋_GBK" w:hAnsi="Times New Roman" w:hint="eastAsia"/>
          <w:color w:val="000000"/>
          <w:sz w:val="32"/>
          <w:szCs w:val="24"/>
        </w:rPr>
        <w:t>该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岗位</w:t>
      </w:r>
      <w:proofErr w:type="gramEnd"/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类别</w:t>
      </w:r>
      <w:r w:rsidRPr="00A9241F">
        <w:rPr>
          <w:rFonts w:ascii="Times New Roman" w:eastAsia="方正仿宋_GBK" w:hAnsi="Times New Roman"/>
          <w:color w:val="000000"/>
          <w:sz w:val="32"/>
          <w:szCs w:val="24"/>
        </w:rPr>
        <w:t>按实际入围人数确定参加面试人数。</w:t>
      </w:r>
      <w:r w:rsidR="00207478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面试资格人选</w:t>
      </w:r>
      <w:r w:rsidR="004B09EE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名单</w:t>
      </w:r>
      <w:r w:rsidR="00207478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于笔试次日</w:t>
      </w:r>
      <w:r w:rsidR="00207478" w:rsidRPr="00A9241F">
        <w:rPr>
          <w:rFonts w:ascii="Times New Roman" w:eastAsia="方正仿宋_GBK" w:hAnsi="Times New Roman"/>
          <w:color w:val="000000"/>
          <w:sz w:val="32"/>
          <w:szCs w:val="24"/>
        </w:rPr>
        <w:t>12</w:t>
      </w:r>
      <w:r w:rsidR="00207478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：</w:t>
      </w:r>
      <w:r w:rsidR="00207478" w:rsidRPr="00A9241F">
        <w:rPr>
          <w:rFonts w:ascii="Times New Roman" w:eastAsia="方正仿宋_GBK" w:hAnsi="Times New Roman"/>
          <w:color w:val="000000"/>
          <w:sz w:val="32"/>
          <w:szCs w:val="24"/>
        </w:rPr>
        <w:t>00</w:t>
      </w:r>
      <w:r w:rsidR="00207478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前在我校校园网上公布，其余应聘考生可在指定时间到人事处核查本人笔试分数；所有参与面试人员的结果于面试结束后的第</w:t>
      </w:r>
      <w:r w:rsidR="00207478" w:rsidRPr="00A9241F">
        <w:rPr>
          <w:rFonts w:ascii="Times New Roman" w:eastAsia="方正仿宋_GBK" w:hAnsi="Times New Roman"/>
          <w:color w:val="000000"/>
          <w:sz w:val="32"/>
          <w:szCs w:val="24"/>
        </w:rPr>
        <w:t>1</w:t>
      </w:r>
      <w:r w:rsidR="00207478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个工作日</w:t>
      </w:r>
      <w:r w:rsidR="00207478" w:rsidRPr="00A9241F">
        <w:rPr>
          <w:rFonts w:ascii="Times New Roman" w:eastAsia="方正仿宋_GBK" w:hAnsi="Times New Roman"/>
          <w:color w:val="000000"/>
          <w:sz w:val="32"/>
          <w:szCs w:val="24"/>
        </w:rPr>
        <w:t>12</w:t>
      </w:r>
      <w:r w:rsidR="00207478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：</w:t>
      </w:r>
      <w:r w:rsidR="00207478" w:rsidRPr="00A9241F">
        <w:rPr>
          <w:rFonts w:ascii="Times New Roman" w:eastAsia="方正仿宋_GBK" w:hAnsi="Times New Roman"/>
          <w:color w:val="000000"/>
          <w:sz w:val="32"/>
          <w:szCs w:val="24"/>
        </w:rPr>
        <w:t>00</w:t>
      </w:r>
      <w:r w:rsidR="00207478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前在我校校园网上进行公布。</w:t>
      </w:r>
    </w:p>
    <w:p w14:paraId="19965379" w14:textId="77777777" w:rsidR="00207478" w:rsidRPr="00A9241F" w:rsidRDefault="00207478" w:rsidP="00EE100B">
      <w:pPr>
        <w:widowControl/>
        <w:shd w:val="clear" w:color="auto" w:fill="FFFFFF"/>
        <w:spacing w:before="75" w:after="75" w:line="500" w:lineRule="exact"/>
        <w:ind w:firstLine="482"/>
        <w:rPr>
          <w:rFonts w:ascii="Times New Roman" w:eastAsia="方正仿宋_GBK" w:hAnsi="Times New Roman"/>
          <w:b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 w:hint="eastAsia"/>
          <w:b/>
          <w:color w:val="000000"/>
          <w:sz w:val="32"/>
          <w:szCs w:val="24"/>
        </w:rPr>
        <w:t>（四）考核</w:t>
      </w:r>
    </w:p>
    <w:p w14:paraId="370D09C5" w14:textId="77777777" w:rsidR="00207478" w:rsidRPr="00A9241F" w:rsidRDefault="00257389" w:rsidP="00EE100B">
      <w:pPr>
        <w:widowControl/>
        <w:shd w:val="clear" w:color="auto" w:fill="FFFFFF"/>
        <w:spacing w:before="75" w:after="75" w:line="5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根据面试成绩</w:t>
      </w:r>
      <w:r w:rsidR="00DC2DD9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各岗位类别</w:t>
      </w:r>
      <w:r w:rsidR="00207478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由高分到低分按照</w:t>
      </w:r>
      <w:r w:rsidR="00207478" w:rsidRPr="00A9241F">
        <w:rPr>
          <w:rFonts w:ascii="Times New Roman" w:eastAsia="方正仿宋_GBK" w:hAnsi="Times New Roman"/>
          <w:color w:val="000000"/>
          <w:sz w:val="32"/>
          <w:szCs w:val="24"/>
        </w:rPr>
        <w:t>1</w:t>
      </w:r>
      <w:r w:rsidR="00207478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∶</w:t>
      </w:r>
      <w:r w:rsidR="00360815">
        <w:rPr>
          <w:rFonts w:ascii="Times New Roman" w:eastAsia="方正仿宋_GBK" w:hAnsi="Times New Roman" w:hint="eastAsia"/>
          <w:color w:val="000000"/>
          <w:sz w:val="32"/>
          <w:szCs w:val="24"/>
        </w:rPr>
        <w:t>1.5</w:t>
      </w:r>
      <w:r w:rsidR="00207478"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的比例确定考核对象，并在我校校园网上进行公示。对考核对象主要通过访谈、调查等方式，考察应聘者的政治思想表现、道德品质、业务能力、工作实绩等情况，并对应聘人员资格条件进行复查。</w:t>
      </w:r>
    </w:p>
    <w:p w14:paraId="0A3CA8FB" w14:textId="77777777" w:rsidR="00207478" w:rsidRPr="00A9241F" w:rsidRDefault="00207478" w:rsidP="00EE100B">
      <w:pPr>
        <w:widowControl/>
        <w:shd w:val="clear" w:color="auto" w:fill="FFFFFF"/>
        <w:spacing w:before="75" w:after="75" w:line="500" w:lineRule="exact"/>
        <w:ind w:firstLine="482"/>
        <w:rPr>
          <w:rFonts w:ascii="Times New Roman" w:eastAsia="方正仿宋_GBK" w:hAnsi="Times New Roman"/>
          <w:b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 w:hint="eastAsia"/>
          <w:b/>
          <w:color w:val="000000"/>
          <w:sz w:val="32"/>
          <w:szCs w:val="24"/>
        </w:rPr>
        <w:t>（五）体检、公示、聘用</w:t>
      </w:r>
    </w:p>
    <w:p w14:paraId="542B5390" w14:textId="77777777" w:rsidR="00207478" w:rsidRPr="00A9241F" w:rsidRDefault="00207478" w:rsidP="00EE100B">
      <w:pPr>
        <w:widowControl/>
        <w:shd w:val="clear" w:color="auto" w:fill="FFFFFF"/>
        <w:spacing w:before="75" w:after="75" w:line="5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人事处、学工部根据应聘者的综合考核情况，提出拟聘用意见报学校研究确定。拟聘用人员须到</w:t>
      </w:r>
      <w:r w:rsidR="00E950E2">
        <w:rPr>
          <w:rFonts w:ascii="Times New Roman" w:eastAsia="方正仿宋_GBK" w:hAnsi="Times New Roman" w:hint="eastAsia"/>
          <w:color w:val="000000"/>
          <w:sz w:val="32"/>
          <w:szCs w:val="24"/>
        </w:rPr>
        <w:t>国内三甲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医院进行体检，体检标准参照公务员录用体检标准执行，体检费用自理。人事处把体检合格的拟聘用人员在我校校园网上进行公示，经公示无异议者按聘用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lastRenderedPageBreak/>
        <w:t>程序办理相关手续。</w:t>
      </w:r>
      <w:r w:rsidRPr="00A9241F">
        <w:rPr>
          <w:rFonts w:ascii="Times New Roman" w:eastAsia="方正仿宋_GBK" w:hAnsi="Times New Roman" w:hint="eastAsia"/>
          <w:b/>
          <w:color w:val="000000"/>
          <w:sz w:val="32"/>
          <w:szCs w:val="24"/>
        </w:rPr>
        <w:t>拟聘用人员中若有放弃入职或体检不合格形成的缺额，则在考核对象中按综合成绩由高分到低分依次递补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。</w:t>
      </w:r>
    </w:p>
    <w:p w14:paraId="1D31A5DD" w14:textId="77777777" w:rsidR="00207478" w:rsidRPr="00A9241F" w:rsidRDefault="00207478" w:rsidP="00B626A2">
      <w:pPr>
        <w:widowControl/>
        <w:shd w:val="clear" w:color="auto" w:fill="FFFFFF"/>
        <w:spacing w:before="75" w:after="75" w:line="500" w:lineRule="exact"/>
        <w:ind w:firstLineChars="200" w:firstLine="643"/>
        <w:rPr>
          <w:rFonts w:ascii="方正黑体_GBK" w:eastAsia="方正黑体_GBK" w:hAnsi="Times New Roman"/>
          <w:b/>
          <w:color w:val="000000"/>
          <w:sz w:val="32"/>
          <w:szCs w:val="24"/>
        </w:rPr>
      </w:pPr>
      <w:r w:rsidRPr="00A9241F">
        <w:rPr>
          <w:rFonts w:ascii="方正黑体_GBK" w:eastAsia="方正黑体_GBK" w:hAnsi="Times New Roman" w:hint="eastAsia"/>
          <w:b/>
          <w:color w:val="000000"/>
          <w:sz w:val="32"/>
          <w:szCs w:val="24"/>
        </w:rPr>
        <w:t>五、其他事项</w:t>
      </w:r>
    </w:p>
    <w:p w14:paraId="14B4CE01" w14:textId="77777777" w:rsidR="00207478" w:rsidRPr="00A9241F" w:rsidRDefault="00207478" w:rsidP="00EE100B">
      <w:pPr>
        <w:widowControl/>
        <w:shd w:val="clear" w:color="auto" w:fill="FFFFFF"/>
        <w:spacing w:before="75" w:after="75" w:line="500" w:lineRule="exact"/>
        <w:ind w:firstLine="482"/>
        <w:rPr>
          <w:rFonts w:ascii="Times New Roman" w:eastAsia="方正仿宋_GBK" w:hAnsi="Times New Roman"/>
          <w:b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 w:hint="eastAsia"/>
          <w:b/>
          <w:color w:val="000000"/>
          <w:sz w:val="32"/>
          <w:szCs w:val="24"/>
        </w:rPr>
        <w:t>（</w:t>
      </w:r>
      <w:r w:rsidR="004059F3" w:rsidRPr="00A9241F">
        <w:rPr>
          <w:rFonts w:ascii="Times New Roman" w:eastAsia="方正仿宋_GBK" w:hAnsi="Times New Roman" w:hint="eastAsia"/>
          <w:b/>
          <w:color w:val="000000"/>
          <w:sz w:val="32"/>
          <w:szCs w:val="24"/>
        </w:rPr>
        <w:t>一</w:t>
      </w:r>
      <w:r w:rsidRPr="00A9241F">
        <w:rPr>
          <w:rFonts w:ascii="Times New Roman" w:eastAsia="方正仿宋_GBK" w:hAnsi="Times New Roman" w:hint="eastAsia"/>
          <w:b/>
          <w:color w:val="000000"/>
          <w:sz w:val="32"/>
          <w:szCs w:val="24"/>
        </w:rPr>
        <w:t>）联系方式</w:t>
      </w:r>
    </w:p>
    <w:p w14:paraId="774FB11C" w14:textId="77777777" w:rsidR="00207478" w:rsidRPr="00A9241F" w:rsidRDefault="00207478" w:rsidP="00EE100B">
      <w:pPr>
        <w:widowControl/>
        <w:shd w:val="clear" w:color="auto" w:fill="FFFFFF"/>
        <w:spacing w:before="75" w:after="75" w:line="500" w:lineRule="exact"/>
        <w:ind w:firstLine="482"/>
        <w:rPr>
          <w:rFonts w:ascii="Times New Roman" w:eastAsia="方正仿宋_GBK" w:hAnsi="Times New Roman"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学工部联系电话：</w:t>
      </w:r>
      <w:r w:rsidRPr="00A9241F">
        <w:rPr>
          <w:rFonts w:ascii="Times New Roman" w:eastAsia="方正仿宋_GBK" w:hAnsi="Times New Roman"/>
          <w:color w:val="000000"/>
          <w:sz w:val="32"/>
          <w:szCs w:val="24"/>
        </w:rPr>
        <w:t>0773-3696960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，联系人：</w:t>
      </w:r>
      <w:r w:rsidR="00873AE4">
        <w:rPr>
          <w:rFonts w:ascii="Times New Roman" w:eastAsia="方正仿宋_GBK" w:hAnsi="Times New Roman" w:hint="eastAsia"/>
          <w:color w:val="000000"/>
          <w:sz w:val="32"/>
          <w:szCs w:val="24"/>
        </w:rPr>
        <w:t>刘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老师或</w:t>
      </w:r>
      <w:r w:rsidR="00873AE4">
        <w:rPr>
          <w:rFonts w:ascii="Times New Roman" w:eastAsia="方正仿宋_GBK" w:hAnsi="Times New Roman" w:hint="eastAsia"/>
          <w:color w:val="000000"/>
          <w:sz w:val="32"/>
          <w:szCs w:val="24"/>
        </w:rPr>
        <w:t>邱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老师</w:t>
      </w:r>
    </w:p>
    <w:p w14:paraId="474A7A94" w14:textId="77777777" w:rsidR="00207478" w:rsidRPr="00A9241F" w:rsidRDefault="00207478" w:rsidP="00EE100B">
      <w:pPr>
        <w:widowControl/>
        <w:shd w:val="clear" w:color="auto" w:fill="FFFFFF"/>
        <w:spacing w:before="75" w:after="75" w:line="500" w:lineRule="exact"/>
        <w:ind w:firstLine="482"/>
        <w:rPr>
          <w:rFonts w:ascii="Times New Roman" w:eastAsia="方正仿宋_GBK" w:hAnsi="Times New Roman"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人事处联系电话：</w:t>
      </w:r>
      <w:r w:rsidRPr="00A9241F">
        <w:rPr>
          <w:rFonts w:ascii="Times New Roman" w:eastAsia="方正仿宋_GBK" w:hAnsi="Times New Roman"/>
          <w:color w:val="000000"/>
          <w:sz w:val="32"/>
          <w:szCs w:val="24"/>
        </w:rPr>
        <w:t>0773-</w:t>
      </w:r>
      <w:r w:rsidR="00293304" w:rsidRPr="00293304">
        <w:rPr>
          <w:rFonts w:ascii="Times New Roman" w:eastAsia="方正仿宋_GBK" w:hAnsi="Times New Roman"/>
          <w:color w:val="000000"/>
          <w:sz w:val="32"/>
          <w:szCs w:val="24"/>
        </w:rPr>
        <w:t>8989553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，联系人：</w:t>
      </w:r>
      <w:r w:rsidR="00293304">
        <w:rPr>
          <w:rFonts w:ascii="Times New Roman" w:eastAsia="方正仿宋_GBK" w:hAnsi="Times New Roman" w:hint="eastAsia"/>
          <w:color w:val="000000"/>
          <w:sz w:val="32"/>
          <w:szCs w:val="24"/>
        </w:rPr>
        <w:t>杨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老师</w:t>
      </w:r>
    </w:p>
    <w:p w14:paraId="0F4D5FE7" w14:textId="77777777" w:rsidR="00207478" w:rsidRPr="00A9241F" w:rsidRDefault="004059F3" w:rsidP="00EE100B">
      <w:pPr>
        <w:widowControl/>
        <w:shd w:val="clear" w:color="auto" w:fill="FFFFFF"/>
        <w:spacing w:before="75" w:after="75" w:line="500" w:lineRule="exact"/>
        <w:ind w:firstLine="482"/>
        <w:rPr>
          <w:rFonts w:ascii="Times New Roman" w:eastAsia="方正仿宋_GBK" w:hAnsi="Times New Roman"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（二）</w:t>
      </w:r>
      <w:r w:rsidRPr="00A9241F">
        <w:rPr>
          <w:rFonts w:ascii="Times New Roman" w:eastAsia="方正仿宋_GBK" w:hAnsi="Times New Roman"/>
          <w:color w:val="000000"/>
          <w:sz w:val="32"/>
          <w:szCs w:val="24"/>
        </w:rPr>
        <w:t>本方案由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桂林理工大学人事处、学工部</w:t>
      </w:r>
      <w:r w:rsidRPr="00A9241F">
        <w:rPr>
          <w:rFonts w:ascii="Times New Roman" w:eastAsia="方正仿宋_GBK" w:hAnsi="Times New Roman"/>
          <w:color w:val="000000"/>
          <w:sz w:val="32"/>
          <w:szCs w:val="24"/>
        </w:rPr>
        <w:t>负责解释，未尽事宜另行通知。</w:t>
      </w:r>
    </w:p>
    <w:p w14:paraId="2664D61E" w14:textId="77777777" w:rsidR="004059F3" w:rsidRPr="00A9241F" w:rsidRDefault="004059F3" w:rsidP="00EE100B">
      <w:pPr>
        <w:widowControl/>
        <w:shd w:val="clear" w:color="auto" w:fill="FFFFFF"/>
        <w:spacing w:before="75" w:after="75" w:line="500" w:lineRule="exact"/>
        <w:ind w:firstLine="482"/>
        <w:rPr>
          <w:rFonts w:ascii="Times New Roman" w:eastAsia="方正仿宋_GBK" w:hAnsi="Times New Roman"/>
          <w:color w:val="000000"/>
          <w:sz w:val="32"/>
          <w:szCs w:val="24"/>
        </w:rPr>
      </w:pPr>
    </w:p>
    <w:p w14:paraId="05771565" w14:textId="77777777" w:rsidR="00207478" w:rsidRPr="00A9241F" w:rsidRDefault="00207478" w:rsidP="00EE100B">
      <w:pPr>
        <w:widowControl/>
        <w:shd w:val="clear" w:color="auto" w:fill="FFFFFF"/>
        <w:spacing w:before="75" w:after="75" w:line="500" w:lineRule="exact"/>
        <w:ind w:firstLine="482"/>
        <w:rPr>
          <w:rFonts w:ascii="Times New Roman" w:eastAsia="方正仿宋_GBK" w:hAnsi="Times New Roman"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附件：桂林理工大学</w:t>
      </w:r>
      <w:r w:rsidRPr="00A9241F">
        <w:rPr>
          <w:rFonts w:ascii="Times New Roman" w:eastAsia="方正仿宋_GBK" w:hAnsi="Times New Roman"/>
          <w:color w:val="000000"/>
          <w:sz w:val="32"/>
          <w:szCs w:val="24"/>
        </w:rPr>
        <w:t>20</w:t>
      </w:r>
      <w:r w:rsidR="00A208F4">
        <w:rPr>
          <w:rFonts w:ascii="Times New Roman" w:eastAsia="方正仿宋_GBK" w:hAnsi="Times New Roman"/>
          <w:color w:val="000000"/>
          <w:sz w:val="32"/>
          <w:szCs w:val="24"/>
        </w:rPr>
        <w:t>20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年专职学生辅导员报名表</w:t>
      </w:r>
    </w:p>
    <w:p w14:paraId="447C64A9" w14:textId="77777777" w:rsidR="00207478" w:rsidRPr="00A9241F" w:rsidRDefault="00207478" w:rsidP="00EE100B">
      <w:pPr>
        <w:widowControl/>
        <w:shd w:val="clear" w:color="auto" w:fill="FFFFFF"/>
        <w:spacing w:before="75" w:after="75" w:line="500" w:lineRule="exact"/>
        <w:ind w:firstLine="482"/>
        <w:rPr>
          <w:rFonts w:ascii="Times New Roman" w:eastAsia="方正仿宋_GBK" w:hAnsi="Times New Roman"/>
          <w:color w:val="000000"/>
          <w:sz w:val="32"/>
          <w:szCs w:val="24"/>
        </w:rPr>
      </w:pPr>
    </w:p>
    <w:p w14:paraId="732E7E3C" w14:textId="77777777" w:rsidR="00207478" w:rsidRPr="00A9241F" w:rsidRDefault="00207478" w:rsidP="00EE100B">
      <w:pPr>
        <w:widowControl/>
        <w:shd w:val="clear" w:color="auto" w:fill="FFFFFF"/>
        <w:spacing w:before="75" w:after="75" w:line="500" w:lineRule="exact"/>
        <w:ind w:firstLine="482"/>
        <w:rPr>
          <w:rFonts w:ascii="Times New Roman" w:eastAsia="方正仿宋_GBK" w:hAnsi="Times New Roman"/>
          <w:color w:val="000000"/>
          <w:sz w:val="32"/>
          <w:szCs w:val="24"/>
        </w:rPr>
      </w:pPr>
    </w:p>
    <w:p w14:paraId="59ADB1A4" w14:textId="77777777" w:rsidR="00207478" w:rsidRPr="00A9241F" w:rsidRDefault="00207478" w:rsidP="00EE100B">
      <w:pPr>
        <w:widowControl/>
        <w:shd w:val="clear" w:color="auto" w:fill="FFFFFF"/>
        <w:spacing w:before="75" w:after="75" w:line="500" w:lineRule="exact"/>
        <w:ind w:right="320" w:firstLine="482"/>
        <w:jc w:val="right"/>
        <w:rPr>
          <w:rFonts w:ascii="Times New Roman" w:eastAsia="方正仿宋_GBK" w:hAnsi="Times New Roman"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桂林理工大学</w:t>
      </w:r>
    </w:p>
    <w:p w14:paraId="7784C581" w14:textId="77777777" w:rsidR="00207478" w:rsidRPr="00A9241F" w:rsidRDefault="00207478" w:rsidP="00EE100B">
      <w:pPr>
        <w:widowControl/>
        <w:shd w:val="clear" w:color="auto" w:fill="FFFFFF"/>
        <w:spacing w:before="75" w:after="75" w:line="500" w:lineRule="exact"/>
        <w:ind w:firstLine="482"/>
        <w:jc w:val="right"/>
        <w:rPr>
          <w:rFonts w:ascii="Times New Roman" w:eastAsia="方正仿宋_GBK" w:hAnsi="Times New Roman"/>
          <w:color w:val="000000"/>
          <w:sz w:val="32"/>
          <w:szCs w:val="24"/>
        </w:rPr>
      </w:pPr>
      <w:r w:rsidRPr="00A9241F">
        <w:rPr>
          <w:rFonts w:ascii="Times New Roman" w:eastAsia="方正仿宋_GBK" w:hAnsi="Times New Roman"/>
          <w:color w:val="000000"/>
          <w:sz w:val="32"/>
          <w:szCs w:val="24"/>
        </w:rPr>
        <w:t>201</w:t>
      </w:r>
      <w:r w:rsidR="00873AE4">
        <w:rPr>
          <w:rFonts w:ascii="Times New Roman" w:eastAsia="方正仿宋_GBK" w:hAnsi="Times New Roman"/>
          <w:color w:val="000000"/>
          <w:sz w:val="32"/>
          <w:szCs w:val="24"/>
        </w:rPr>
        <w:t>9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年</w:t>
      </w:r>
      <w:r w:rsidR="00873AE4">
        <w:rPr>
          <w:rFonts w:ascii="Times New Roman" w:eastAsia="方正仿宋_GBK" w:hAnsi="Times New Roman"/>
          <w:color w:val="000000"/>
          <w:sz w:val="32"/>
          <w:szCs w:val="24"/>
        </w:rPr>
        <w:t>9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月</w:t>
      </w:r>
      <w:r w:rsidR="00986EB1">
        <w:rPr>
          <w:rFonts w:ascii="Times New Roman" w:eastAsia="方正仿宋_GBK" w:hAnsi="Times New Roman"/>
          <w:color w:val="000000"/>
          <w:sz w:val="32"/>
          <w:szCs w:val="24"/>
        </w:rPr>
        <w:t>26</w:t>
      </w:r>
      <w:r w:rsidRPr="00A9241F">
        <w:rPr>
          <w:rFonts w:ascii="Times New Roman" w:eastAsia="方正仿宋_GBK" w:hAnsi="Times New Roman" w:hint="eastAsia"/>
          <w:color w:val="000000"/>
          <w:sz w:val="32"/>
          <w:szCs w:val="24"/>
        </w:rPr>
        <w:t>日</w:t>
      </w:r>
    </w:p>
    <w:p w14:paraId="3B99D967" w14:textId="77777777" w:rsidR="00207478" w:rsidRPr="00A9241F" w:rsidRDefault="00207478" w:rsidP="000F5686">
      <w:pPr>
        <w:rPr>
          <w:rFonts w:ascii="黑体" w:eastAsia="黑体" w:hAnsi="黑体"/>
          <w:color w:val="000000"/>
        </w:rPr>
      </w:pPr>
      <w:r w:rsidRPr="00A9241F">
        <w:rPr>
          <w:color w:val="000000"/>
        </w:rPr>
        <w:br w:type="page"/>
      </w:r>
      <w:r w:rsidRPr="00A9241F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lastRenderedPageBreak/>
        <w:t>附件</w:t>
      </w:r>
    </w:p>
    <w:p w14:paraId="183621DB" w14:textId="77777777" w:rsidR="00207478" w:rsidRPr="00A9241F" w:rsidRDefault="00207478" w:rsidP="00B626A2">
      <w:pPr>
        <w:widowControl/>
        <w:spacing w:afterLines="100" w:after="312" w:line="440" w:lineRule="exact"/>
        <w:jc w:val="center"/>
        <w:rPr>
          <w:rFonts w:ascii="黑体" w:eastAsia="黑体" w:hAnsi="黑体" w:cs="黑体"/>
          <w:color w:val="000000"/>
          <w:kern w:val="0"/>
          <w:sz w:val="36"/>
          <w:szCs w:val="36"/>
        </w:rPr>
      </w:pPr>
      <w:r w:rsidRPr="00A9241F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桂林理工大学</w:t>
      </w:r>
      <w:r w:rsidR="00873AE4">
        <w:rPr>
          <w:rFonts w:ascii="黑体" w:eastAsia="黑体" w:hAnsi="黑体" w:cs="黑体"/>
          <w:color w:val="000000"/>
          <w:kern w:val="0"/>
          <w:sz w:val="36"/>
          <w:szCs w:val="36"/>
        </w:rPr>
        <w:t>2020</w:t>
      </w:r>
      <w:r w:rsidRPr="00A9241F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年专职学生辅导员招聘报名表</w:t>
      </w:r>
    </w:p>
    <w:p w14:paraId="6FBD9570" w14:textId="77777777" w:rsidR="00207478" w:rsidRPr="00A9241F" w:rsidRDefault="00207478" w:rsidP="00A1694D">
      <w:pPr>
        <w:widowControl/>
        <w:spacing w:line="440" w:lineRule="exact"/>
        <w:ind w:firstLineChars="100" w:firstLine="281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A9241F">
        <w:rPr>
          <w:rFonts w:ascii="宋体" w:eastAsia="宋体" w:hAnsi="宋体" w:cs="黑体" w:hint="eastAsia"/>
          <w:b/>
          <w:color w:val="000000"/>
          <w:kern w:val="0"/>
          <w:sz w:val="28"/>
          <w:szCs w:val="28"/>
        </w:rPr>
        <w:t>报名类别：</w:t>
      </w:r>
      <w:r w:rsidR="000F5686" w:rsidRPr="00A9241F">
        <w:rPr>
          <w:rFonts w:ascii="宋体" w:eastAsia="宋体" w:hAnsi="宋体" w:cs="黑体" w:hint="eastAsia"/>
          <w:b/>
          <w:color w:val="000000"/>
          <w:kern w:val="0"/>
          <w:sz w:val="28"/>
          <w:szCs w:val="28"/>
        </w:rPr>
        <w:t>专职辅导员</w:t>
      </w:r>
      <w:r w:rsidR="00AC2D90" w:rsidRPr="00A9241F">
        <w:rPr>
          <w:rFonts w:ascii="宋体" w:eastAsia="宋体" w:hAnsi="宋体" w:cs="黑体" w:hint="eastAsia"/>
          <w:b/>
          <w:color w:val="000000"/>
          <w:kern w:val="0"/>
          <w:sz w:val="28"/>
          <w:szCs w:val="28"/>
        </w:rPr>
        <w:t>（   ）</w:t>
      </w:r>
      <w:r w:rsidR="000F5686" w:rsidRPr="00A9241F">
        <w:rPr>
          <w:rFonts w:ascii="宋体" w:eastAsia="宋体" w:hAnsi="宋体" w:cs="黑体"/>
          <w:b/>
          <w:color w:val="000000"/>
          <w:kern w:val="0"/>
          <w:sz w:val="28"/>
          <w:szCs w:val="28"/>
        </w:rPr>
        <w:t xml:space="preserve">类  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14"/>
        <w:gridCol w:w="217"/>
        <w:gridCol w:w="254"/>
        <w:gridCol w:w="249"/>
        <w:gridCol w:w="480"/>
        <w:gridCol w:w="420"/>
        <w:gridCol w:w="595"/>
        <w:gridCol w:w="6"/>
        <w:gridCol w:w="35"/>
        <w:gridCol w:w="677"/>
        <w:gridCol w:w="561"/>
        <w:gridCol w:w="107"/>
        <w:gridCol w:w="486"/>
        <w:gridCol w:w="283"/>
        <w:gridCol w:w="1164"/>
        <w:gridCol w:w="164"/>
        <w:gridCol w:w="848"/>
        <w:gridCol w:w="655"/>
        <w:gridCol w:w="1807"/>
      </w:tblGrid>
      <w:tr w:rsidR="00881DE0" w:rsidRPr="00A9241F" w14:paraId="6C566432" w14:textId="77777777" w:rsidTr="0097574B">
        <w:trPr>
          <w:cantSplit/>
          <w:trHeight w:val="481"/>
          <w:jc w:val="center"/>
        </w:trPr>
        <w:tc>
          <w:tcPr>
            <w:tcW w:w="999" w:type="dxa"/>
            <w:gridSpan w:val="2"/>
            <w:vAlign w:val="center"/>
          </w:tcPr>
          <w:p w14:paraId="571AE372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5"/>
            <w:vAlign w:val="center"/>
          </w:tcPr>
          <w:p w14:paraId="3D946CB3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636" w:type="dxa"/>
            <w:gridSpan w:val="3"/>
            <w:vAlign w:val="center"/>
          </w:tcPr>
          <w:p w14:paraId="021AD22B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77" w:type="dxa"/>
            <w:vAlign w:val="center"/>
          </w:tcPr>
          <w:p w14:paraId="59FD6581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14:paraId="692BF44F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69" w:type="dxa"/>
            <w:gridSpan w:val="2"/>
            <w:vAlign w:val="center"/>
          </w:tcPr>
          <w:p w14:paraId="56486180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31D14D6F" w14:textId="77777777" w:rsidR="00207478" w:rsidRPr="00A9241F" w:rsidRDefault="00207478" w:rsidP="007739C0">
            <w:pPr>
              <w:widowControl/>
              <w:spacing w:line="480" w:lineRule="exact"/>
              <w:ind w:leftChars="-46" w:left="-9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03" w:type="dxa"/>
            <w:gridSpan w:val="2"/>
            <w:vAlign w:val="center"/>
          </w:tcPr>
          <w:p w14:paraId="45945E4F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 w:val="restart"/>
            <w:vAlign w:val="center"/>
          </w:tcPr>
          <w:p w14:paraId="67F2E55F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电子照片</w:t>
            </w:r>
          </w:p>
        </w:tc>
      </w:tr>
      <w:tr w:rsidR="00881DE0" w:rsidRPr="00A9241F" w14:paraId="3CD79B15" w14:textId="77777777" w:rsidTr="0097574B">
        <w:trPr>
          <w:cantSplit/>
          <w:trHeight w:val="459"/>
          <w:jc w:val="center"/>
        </w:trPr>
        <w:tc>
          <w:tcPr>
            <w:tcW w:w="999" w:type="dxa"/>
            <w:gridSpan w:val="2"/>
            <w:vAlign w:val="center"/>
          </w:tcPr>
          <w:p w14:paraId="494EC794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20" w:type="dxa"/>
            <w:gridSpan w:val="5"/>
            <w:vAlign w:val="center"/>
          </w:tcPr>
          <w:p w14:paraId="6E4B4484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gridSpan w:val="4"/>
            <w:vAlign w:val="center"/>
          </w:tcPr>
          <w:p w14:paraId="58906E4B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437" w:type="dxa"/>
            <w:gridSpan w:val="4"/>
            <w:vAlign w:val="center"/>
          </w:tcPr>
          <w:p w14:paraId="37E41447" w14:textId="77777777" w:rsidR="00207478" w:rsidRPr="00A9241F" w:rsidRDefault="00207478" w:rsidP="007739C0">
            <w:pPr>
              <w:widowControl/>
              <w:spacing w:line="480" w:lineRule="exact"/>
              <w:ind w:leftChars="-46" w:left="-97" w:rightChars="-54" w:right="-113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43EACA40" w14:textId="77777777" w:rsidR="00207478" w:rsidRPr="00A9241F" w:rsidRDefault="00207478" w:rsidP="007739C0">
            <w:pPr>
              <w:widowControl/>
              <w:spacing w:line="480" w:lineRule="exact"/>
              <w:ind w:leftChars="-46" w:left="-97" w:rightChars="-54" w:right="-113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03" w:type="dxa"/>
            <w:gridSpan w:val="2"/>
            <w:vAlign w:val="center"/>
          </w:tcPr>
          <w:p w14:paraId="215DC6A7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 w14:paraId="259AC07F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81DE0" w:rsidRPr="00A9241F" w14:paraId="73E9EB72" w14:textId="77777777" w:rsidTr="0097574B">
        <w:trPr>
          <w:cantSplit/>
          <w:trHeight w:val="459"/>
          <w:jc w:val="center"/>
        </w:trPr>
        <w:tc>
          <w:tcPr>
            <w:tcW w:w="1719" w:type="dxa"/>
            <w:gridSpan w:val="5"/>
            <w:vAlign w:val="center"/>
          </w:tcPr>
          <w:p w14:paraId="36655164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50" w:type="dxa"/>
            <w:gridSpan w:val="10"/>
            <w:vAlign w:val="center"/>
          </w:tcPr>
          <w:p w14:paraId="67F03E38" w14:textId="77777777" w:rsidR="00207478" w:rsidRPr="00A9241F" w:rsidRDefault="00207478" w:rsidP="007739C0">
            <w:pPr>
              <w:widowControl/>
              <w:spacing w:line="480" w:lineRule="exact"/>
              <w:ind w:leftChars="-46" w:left="-97" w:rightChars="-54" w:right="-113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068FE2D5" w14:textId="77777777" w:rsidR="00207478" w:rsidRPr="00A9241F" w:rsidRDefault="00207478" w:rsidP="007739C0">
            <w:pPr>
              <w:widowControl/>
              <w:spacing w:line="480" w:lineRule="exact"/>
              <w:ind w:leftChars="-46" w:left="-97" w:rightChars="-54" w:right="-113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婚姻情况</w:t>
            </w:r>
          </w:p>
        </w:tc>
        <w:tc>
          <w:tcPr>
            <w:tcW w:w="1503" w:type="dxa"/>
            <w:gridSpan w:val="2"/>
            <w:vAlign w:val="center"/>
          </w:tcPr>
          <w:p w14:paraId="58FDBBDA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 w14:paraId="191C760F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81DE0" w:rsidRPr="00A9241F" w14:paraId="02CE702A" w14:textId="77777777" w:rsidTr="0097574B">
        <w:trPr>
          <w:cantSplit/>
          <w:trHeight w:val="459"/>
          <w:jc w:val="center"/>
        </w:trPr>
        <w:tc>
          <w:tcPr>
            <w:tcW w:w="1719" w:type="dxa"/>
            <w:gridSpan w:val="5"/>
            <w:vAlign w:val="center"/>
          </w:tcPr>
          <w:p w14:paraId="6FFA77FC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英语四级分数</w:t>
            </w:r>
          </w:p>
        </w:tc>
        <w:tc>
          <w:tcPr>
            <w:tcW w:w="2213" w:type="dxa"/>
            <w:gridSpan w:val="6"/>
            <w:vAlign w:val="center"/>
          </w:tcPr>
          <w:p w14:paraId="76D9FD3F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437" w:type="dxa"/>
            <w:gridSpan w:val="4"/>
            <w:vAlign w:val="center"/>
          </w:tcPr>
          <w:p w14:paraId="23D56016" w14:textId="77777777" w:rsidR="00207478" w:rsidRPr="00A9241F" w:rsidRDefault="00207478" w:rsidP="007739C0">
            <w:pPr>
              <w:widowControl/>
              <w:spacing w:line="480" w:lineRule="exact"/>
              <w:ind w:leftChars="-44" w:left="-92" w:rightChars="-86" w:right="-181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2831" w:type="dxa"/>
            <w:gridSpan w:val="4"/>
            <w:vAlign w:val="center"/>
          </w:tcPr>
          <w:p w14:paraId="4BD3EBC1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 w14:paraId="1C083B0F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81DE0" w:rsidRPr="00A9241F" w14:paraId="19DD5DE1" w14:textId="77777777" w:rsidTr="0097574B">
        <w:trPr>
          <w:cantSplit/>
          <w:trHeight w:val="459"/>
          <w:jc w:val="center"/>
        </w:trPr>
        <w:tc>
          <w:tcPr>
            <w:tcW w:w="1719" w:type="dxa"/>
            <w:gridSpan w:val="5"/>
            <w:vAlign w:val="center"/>
          </w:tcPr>
          <w:p w14:paraId="44B1BA33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213" w:type="dxa"/>
            <w:gridSpan w:val="6"/>
            <w:vAlign w:val="center"/>
          </w:tcPr>
          <w:p w14:paraId="7141002E" w14:textId="77777777" w:rsidR="00207478" w:rsidRPr="00A9241F" w:rsidRDefault="00207478" w:rsidP="007739C0">
            <w:pPr>
              <w:widowControl/>
              <w:spacing w:line="480" w:lineRule="exact"/>
              <w:ind w:leftChars="-46" w:left="-97" w:rightChars="-54" w:right="-113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437" w:type="dxa"/>
            <w:gridSpan w:val="4"/>
            <w:vAlign w:val="center"/>
          </w:tcPr>
          <w:p w14:paraId="65B0EAC1" w14:textId="77777777" w:rsidR="00207478" w:rsidRPr="00A9241F" w:rsidRDefault="00207478" w:rsidP="007739C0">
            <w:pPr>
              <w:widowControl/>
              <w:spacing w:line="480" w:lineRule="exact"/>
              <w:ind w:leftChars="-46" w:left="-97" w:rightChars="-54" w:right="-113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831" w:type="dxa"/>
            <w:gridSpan w:val="4"/>
            <w:vAlign w:val="center"/>
          </w:tcPr>
          <w:p w14:paraId="4F2AECAB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 w14:paraId="3CC62DF1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81DE0" w:rsidRPr="00A9241F" w14:paraId="040562F7" w14:textId="77777777" w:rsidTr="0097574B">
        <w:trPr>
          <w:cantSplit/>
          <w:trHeight w:val="465"/>
          <w:jc w:val="center"/>
        </w:trPr>
        <w:tc>
          <w:tcPr>
            <w:tcW w:w="685" w:type="dxa"/>
            <w:vMerge w:val="restart"/>
            <w:vAlign w:val="center"/>
          </w:tcPr>
          <w:p w14:paraId="5C6746B8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学习工作情况</w:t>
            </w:r>
          </w:p>
        </w:tc>
        <w:tc>
          <w:tcPr>
            <w:tcW w:w="1934" w:type="dxa"/>
            <w:gridSpan w:val="6"/>
            <w:vAlign w:val="center"/>
          </w:tcPr>
          <w:p w14:paraId="0110F3B7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467" w:type="dxa"/>
            <w:gridSpan w:val="7"/>
            <w:vAlign w:val="center"/>
          </w:tcPr>
          <w:p w14:paraId="0262520E" w14:textId="77777777" w:rsidR="00207478" w:rsidRPr="00A9241F" w:rsidRDefault="00207478" w:rsidP="007739C0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14:paraId="10F29AC3" w14:textId="77777777" w:rsidR="00207478" w:rsidRPr="00A9241F" w:rsidRDefault="00207478" w:rsidP="007739C0">
            <w:pPr>
              <w:widowControl/>
              <w:spacing w:line="480" w:lineRule="exact"/>
              <w:ind w:leftChars="-46" w:left="-97" w:rightChars="-50" w:right="-105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3474" w:type="dxa"/>
            <w:gridSpan w:val="4"/>
            <w:vAlign w:val="center"/>
          </w:tcPr>
          <w:p w14:paraId="4627E83E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81DE0" w:rsidRPr="00A9241F" w14:paraId="54B95AA9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5DB23DA6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restart"/>
            <w:vAlign w:val="center"/>
          </w:tcPr>
          <w:p w14:paraId="19F3F1AF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本科阶段</w:t>
            </w:r>
          </w:p>
        </w:tc>
        <w:tc>
          <w:tcPr>
            <w:tcW w:w="1149" w:type="dxa"/>
            <w:gridSpan w:val="3"/>
            <w:vAlign w:val="center"/>
          </w:tcPr>
          <w:p w14:paraId="3E8B7B06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7388" w:type="dxa"/>
            <w:gridSpan w:val="13"/>
            <w:vAlign w:val="center"/>
          </w:tcPr>
          <w:p w14:paraId="07FB74B8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年月至年月</w:t>
            </w:r>
          </w:p>
        </w:tc>
      </w:tr>
      <w:tr w:rsidR="00881DE0" w:rsidRPr="00A9241F" w14:paraId="08290735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65D7D87D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/>
            <w:vAlign w:val="center"/>
          </w:tcPr>
          <w:p w14:paraId="24991E1C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vAlign w:val="center"/>
          </w:tcPr>
          <w:p w14:paraId="2124E4D3" w14:textId="77777777" w:rsidR="00207478" w:rsidRPr="00A9241F" w:rsidRDefault="00207478" w:rsidP="007739C0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467" w:type="dxa"/>
            <w:gridSpan w:val="7"/>
            <w:vAlign w:val="center"/>
          </w:tcPr>
          <w:p w14:paraId="1F6B4586" w14:textId="77777777" w:rsidR="00207478" w:rsidRPr="00A9241F" w:rsidRDefault="00207478" w:rsidP="007739C0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14:paraId="7156FB78" w14:textId="77777777" w:rsidR="00207478" w:rsidRPr="00A9241F" w:rsidRDefault="00207478" w:rsidP="007739C0">
            <w:pPr>
              <w:widowControl/>
              <w:spacing w:line="480" w:lineRule="exact"/>
              <w:ind w:leftChars="-46" w:left="-97" w:rightChars="-50" w:right="-105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474" w:type="dxa"/>
            <w:gridSpan w:val="4"/>
            <w:vAlign w:val="center"/>
          </w:tcPr>
          <w:p w14:paraId="30FA29F9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81DE0" w:rsidRPr="00A9241F" w14:paraId="5869EEF2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29063640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/>
            <w:vAlign w:val="center"/>
          </w:tcPr>
          <w:p w14:paraId="6E5BFF5A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vAlign w:val="center"/>
          </w:tcPr>
          <w:p w14:paraId="5A60122F" w14:textId="77777777" w:rsidR="00207478" w:rsidRPr="00A9241F" w:rsidRDefault="00207478" w:rsidP="007739C0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担任主要</w:t>
            </w:r>
          </w:p>
          <w:p w14:paraId="32A683E5" w14:textId="77777777" w:rsidR="00207478" w:rsidRPr="00A9241F" w:rsidRDefault="00207478" w:rsidP="007739C0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干部职务</w:t>
            </w:r>
          </w:p>
        </w:tc>
        <w:tc>
          <w:tcPr>
            <w:tcW w:w="7388" w:type="dxa"/>
            <w:gridSpan w:val="13"/>
            <w:vAlign w:val="center"/>
          </w:tcPr>
          <w:p w14:paraId="391EB478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69FE35FC" w14:textId="77777777" w:rsidR="00207478" w:rsidRPr="00A9241F" w:rsidRDefault="00207478" w:rsidP="0097574B">
            <w:pPr>
              <w:widowControl/>
              <w:spacing w:line="480" w:lineRule="exac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81DE0" w:rsidRPr="00A9241F" w14:paraId="1DD100A3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7300910E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restart"/>
            <w:vAlign w:val="center"/>
          </w:tcPr>
          <w:p w14:paraId="77C9A970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研究生阶段</w:t>
            </w:r>
          </w:p>
        </w:tc>
        <w:tc>
          <w:tcPr>
            <w:tcW w:w="1149" w:type="dxa"/>
            <w:gridSpan w:val="3"/>
            <w:vAlign w:val="center"/>
          </w:tcPr>
          <w:p w14:paraId="0E762880" w14:textId="77777777" w:rsidR="00207478" w:rsidRPr="00A9241F" w:rsidRDefault="00207478" w:rsidP="007739C0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7388" w:type="dxa"/>
            <w:gridSpan w:val="13"/>
            <w:vAlign w:val="center"/>
          </w:tcPr>
          <w:p w14:paraId="65FC5EE2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年月至年月</w:t>
            </w:r>
          </w:p>
        </w:tc>
      </w:tr>
      <w:tr w:rsidR="00881DE0" w:rsidRPr="00A9241F" w14:paraId="13698093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76121C57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/>
            <w:vAlign w:val="center"/>
          </w:tcPr>
          <w:p w14:paraId="2FD63F7A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vAlign w:val="center"/>
          </w:tcPr>
          <w:p w14:paraId="494DE730" w14:textId="77777777" w:rsidR="00207478" w:rsidRPr="00A9241F" w:rsidRDefault="00207478" w:rsidP="007739C0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467" w:type="dxa"/>
            <w:gridSpan w:val="7"/>
            <w:vAlign w:val="center"/>
          </w:tcPr>
          <w:p w14:paraId="4CAAFB4C" w14:textId="77777777" w:rsidR="00207478" w:rsidRPr="00A9241F" w:rsidRDefault="00207478" w:rsidP="007739C0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14:paraId="56776ACD" w14:textId="77777777" w:rsidR="00207478" w:rsidRPr="00A9241F" w:rsidRDefault="00207478" w:rsidP="007739C0">
            <w:pPr>
              <w:widowControl/>
              <w:spacing w:line="480" w:lineRule="exact"/>
              <w:ind w:leftChars="-46" w:left="-97" w:rightChars="-50" w:right="-105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474" w:type="dxa"/>
            <w:gridSpan w:val="4"/>
            <w:vAlign w:val="center"/>
          </w:tcPr>
          <w:p w14:paraId="3E490C4B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81DE0" w:rsidRPr="00A9241F" w14:paraId="6A7128BD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51764D62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/>
            <w:vAlign w:val="center"/>
          </w:tcPr>
          <w:p w14:paraId="42839B78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vAlign w:val="center"/>
          </w:tcPr>
          <w:p w14:paraId="4DF00F87" w14:textId="77777777" w:rsidR="00207478" w:rsidRPr="00A9241F" w:rsidRDefault="00207478" w:rsidP="007739C0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担任主要</w:t>
            </w:r>
          </w:p>
          <w:p w14:paraId="0D908C15" w14:textId="77777777" w:rsidR="00207478" w:rsidRPr="00A9241F" w:rsidRDefault="00207478" w:rsidP="007739C0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干部职务</w:t>
            </w:r>
          </w:p>
        </w:tc>
        <w:tc>
          <w:tcPr>
            <w:tcW w:w="7388" w:type="dxa"/>
            <w:gridSpan w:val="13"/>
            <w:vAlign w:val="center"/>
          </w:tcPr>
          <w:p w14:paraId="7D5AB387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1BA64133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541FFE71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81DE0" w:rsidRPr="00A9241F" w14:paraId="3861B1CD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1234C5E3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restart"/>
            <w:vAlign w:val="center"/>
          </w:tcPr>
          <w:p w14:paraId="0D98462C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参加工作经历</w:t>
            </w:r>
          </w:p>
        </w:tc>
        <w:tc>
          <w:tcPr>
            <w:tcW w:w="1744" w:type="dxa"/>
            <w:gridSpan w:val="4"/>
            <w:vAlign w:val="center"/>
          </w:tcPr>
          <w:p w14:paraId="25C8BC02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331" w:type="dxa"/>
            <w:gridSpan w:val="10"/>
            <w:vAlign w:val="center"/>
          </w:tcPr>
          <w:p w14:paraId="20E17125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工作地点（机构）名称</w:t>
            </w:r>
          </w:p>
        </w:tc>
        <w:tc>
          <w:tcPr>
            <w:tcW w:w="2462" w:type="dxa"/>
            <w:gridSpan w:val="2"/>
            <w:vAlign w:val="center"/>
          </w:tcPr>
          <w:p w14:paraId="03BE58CF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担任职务</w:t>
            </w:r>
          </w:p>
        </w:tc>
      </w:tr>
      <w:tr w:rsidR="00881DE0" w:rsidRPr="00A9241F" w14:paraId="69021B88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16EECC95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/>
            <w:vAlign w:val="center"/>
          </w:tcPr>
          <w:p w14:paraId="622B3210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4"/>
            <w:vAlign w:val="center"/>
          </w:tcPr>
          <w:p w14:paraId="2E2C8A06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331" w:type="dxa"/>
            <w:gridSpan w:val="10"/>
            <w:vAlign w:val="center"/>
          </w:tcPr>
          <w:p w14:paraId="7DB7C578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0E1F7CC4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</w:tr>
      <w:tr w:rsidR="00881DE0" w:rsidRPr="00A9241F" w14:paraId="0CF6C0A0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10E71051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/>
            <w:vAlign w:val="center"/>
          </w:tcPr>
          <w:p w14:paraId="0B69BA16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4"/>
            <w:vAlign w:val="center"/>
          </w:tcPr>
          <w:p w14:paraId="72149C7B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331" w:type="dxa"/>
            <w:gridSpan w:val="10"/>
            <w:vAlign w:val="center"/>
          </w:tcPr>
          <w:p w14:paraId="1BC40742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4A572A18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</w:tr>
      <w:tr w:rsidR="00881DE0" w:rsidRPr="00A9241F" w14:paraId="1704ABA7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71486ECC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/>
            <w:vAlign w:val="center"/>
          </w:tcPr>
          <w:p w14:paraId="02CF7C8D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4"/>
            <w:vAlign w:val="center"/>
          </w:tcPr>
          <w:p w14:paraId="6CE9EB30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331" w:type="dxa"/>
            <w:gridSpan w:val="10"/>
            <w:vAlign w:val="center"/>
          </w:tcPr>
          <w:p w14:paraId="64F07298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7769202F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</w:tr>
      <w:tr w:rsidR="00881DE0" w:rsidRPr="00A9241F" w14:paraId="79E34D77" w14:textId="77777777" w:rsidTr="0097574B">
        <w:trPr>
          <w:cantSplit/>
          <w:trHeight w:val="405"/>
          <w:jc w:val="center"/>
        </w:trPr>
        <w:tc>
          <w:tcPr>
            <w:tcW w:w="685" w:type="dxa"/>
            <w:vMerge w:val="restart"/>
            <w:vAlign w:val="center"/>
          </w:tcPr>
          <w:p w14:paraId="2939F3D2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家</w:t>
            </w:r>
          </w:p>
          <w:p w14:paraId="2F4B8413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庭</w:t>
            </w:r>
          </w:p>
          <w:p w14:paraId="7F169CFF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情</w:t>
            </w:r>
          </w:p>
          <w:p w14:paraId="2191E983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proofErr w:type="gramStart"/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514" w:type="dxa"/>
            <w:gridSpan w:val="5"/>
            <w:vAlign w:val="center"/>
          </w:tcPr>
          <w:p w14:paraId="75B7F844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1021" w:type="dxa"/>
            <w:gridSpan w:val="3"/>
            <w:vAlign w:val="center"/>
          </w:tcPr>
          <w:p w14:paraId="2DBC32F4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3" w:type="dxa"/>
            <w:gridSpan w:val="3"/>
            <w:vAlign w:val="center"/>
          </w:tcPr>
          <w:p w14:paraId="27FB83FF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052" w:type="dxa"/>
            <w:gridSpan w:val="6"/>
            <w:vAlign w:val="center"/>
          </w:tcPr>
          <w:p w14:paraId="7703A0CE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学习</w:t>
            </w:r>
            <w:r w:rsidRPr="00A9241F">
              <w:rPr>
                <w:rFonts w:ascii="宋体" w:eastAsia="宋体" w:hAnsi="宋体" w:cs="仿宋_GB2312"/>
                <w:color w:val="000000"/>
                <w:kern w:val="0"/>
                <w:sz w:val="24"/>
              </w:rPr>
              <w:t>/</w:t>
            </w: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462" w:type="dxa"/>
            <w:gridSpan w:val="2"/>
            <w:vAlign w:val="center"/>
          </w:tcPr>
          <w:p w14:paraId="613CF080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担任职务</w:t>
            </w:r>
          </w:p>
        </w:tc>
      </w:tr>
      <w:tr w:rsidR="00881DE0" w:rsidRPr="00A9241F" w14:paraId="4853C243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201FCECF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4" w:type="dxa"/>
            <w:gridSpan w:val="5"/>
            <w:vAlign w:val="center"/>
          </w:tcPr>
          <w:p w14:paraId="7F4DA959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6166A67A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14:paraId="3A0D8CEF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052" w:type="dxa"/>
            <w:gridSpan w:val="6"/>
            <w:vAlign w:val="center"/>
          </w:tcPr>
          <w:p w14:paraId="34E474E8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3B65B815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</w:tr>
      <w:tr w:rsidR="00881DE0" w:rsidRPr="00A9241F" w14:paraId="21FD98E2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50506CDD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4" w:type="dxa"/>
            <w:gridSpan w:val="5"/>
            <w:vAlign w:val="center"/>
          </w:tcPr>
          <w:p w14:paraId="386D4309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52B1878F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14:paraId="7FAA6A3D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052" w:type="dxa"/>
            <w:gridSpan w:val="6"/>
            <w:vAlign w:val="center"/>
          </w:tcPr>
          <w:p w14:paraId="47BA9893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5C7C2754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</w:tr>
      <w:tr w:rsidR="00881DE0" w:rsidRPr="00A9241F" w14:paraId="7A29B668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18DEE800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4" w:type="dxa"/>
            <w:gridSpan w:val="5"/>
            <w:vAlign w:val="center"/>
          </w:tcPr>
          <w:p w14:paraId="3A770FEF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04AB05B1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14:paraId="3005FDD1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052" w:type="dxa"/>
            <w:gridSpan w:val="6"/>
            <w:vAlign w:val="center"/>
          </w:tcPr>
          <w:p w14:paraId="70E6FC56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686B5F08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</w:tr>
      <w:tr w:rsidR="00881DE0" w:rsidRPr="00A9241F" w14:paraId="6A1024C9" w14:textId="77777777" w:rsidTr="0097574B">
        <w:trPr>
          <w:cantSplit/>
          <w:trHeight w:val="1833"/>
          <w:jc w:val="center"/>
        </w:trPr>
        <w:tc>
          <w:tcPr>
            <w:tcW w:w="685" w:type="dxa"/>
            <w:vMerge w:val="restart"/>
            <w:vAlign w:val="center"/>
          </w:tcPr>
          <w:p w14:paraId="2D47A154" w14:textId="77777777" w:rsidR="00207478" w:rsidRPr="00A9241F" w:rsidRDefault="00207478" w:rsidP="0097574B">
            <w:pPr>
              <w:widowControl/>
              <w:spacing w:line="44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lastRenderedPageBreak/>
              <w:t>个</w:t>
            </w:r>
          </w:p>
          <w:p w14:paraId="3004DC92" w14:textId="77777777" w:rsidR="00207478" w:rsidRPr="00A9241F" w:rsidRDefault="00207478" w:rsidP="0097574B">
            <w:pPr>
              <w:widowControl/>
              <w:spacing w:line="44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人</w:t>
            </w:r>
          </w:p>
          <w:p w14:paraId="458EAAB3" w14:textId="77777777" w:rsidR="00207478" w:rsidRPr="00A9241F" w:rsidRDefault="00207478" w:rsidP="0097574B">
            <w:pPr>
              <w:widowControl/>
              <w:spacing w:line="44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获</w:t>
            </w:r>
          </w:p>
          <w:p w14:paraId="0D3770D1" w14:textId="77777777" w:rsidR="00207478" w:rsidRPr="00A9241F" w:rsidRDefault="00207478" w:rsidP="0097574B">
            <w:pPr>
              <w:widowControl/>
              <w:spacing w:line="44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奖</w:t>
            </w:r>
          </w:p>
          <w:p w14:paraId="22EFC8F6" w14:textId="77777777" w:rsidR="00207478" w:rsidRPr="00A9241F" w:rsidRDefault="00207478" w:rsidP="0097574B">
            <w:pPr>
              <w:widowControl/>
              <w:spacing w:line="44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情</w:t>
            </w:r>
          </w:p>
          <w:p w14:paraId="63FD4055" w14:textId="77777777" w:rsidR="00207478" w:rsidRPr="00A9241F" w:rsidRDefault="00207478" w:rsidP="0097574B">
            <w:pPr>
              <w:widowControl/>
              <w:spacing w:line="44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proofErr w:type="gramStart"/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531" w:type="dxa"/>
            <w:gridSpan w:val="2"/>
            <w:vAlign w:val="center"/>
          </w:tcPr>
          <w:p w14:paraId="0599FB36" w14:textId="77777777" w:rsidR="00207478" w:rsidRPr="00A9241F" w:rsidRDefault="00207478" w:rsidP="0097574B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获奖学金情况</w:t>
            </w:r>
          </w:p>
        </w:tc>
        <w:tc>
          <w:tcPr>
            <w:tcW w:w="8791" w:type="dxa"/>
            <w:gridSpan w:val="17"/>
            <w:vAlign w:val="center"/>
          </w:tcPr>
          <w:p w14:paraId="7F470388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625F6C18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01C2BFF2" w14:textId="77777777" w:rsidR="00207478" w:rsidRPr="00A9241F" w:rsidRDefault="00207478" w:rsidP="0097574B">
            <w:pPr>
              <w:widowControl/>
              <w:spacing w:line="44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274A579F" w14:textId="77777777" w:rsidR="00207478" w:rsidRPr="00A9241F" w:rsidRDefault="00207478" w:rsidP="007739C0">
            <w:pPr>
              <w:spacing w:line="440" w:lineRule="exact"/>
              <w:ind w:leftChars="2280" w:left="4788" w:firstLineChars="950" w:firstLine="2280"/>
              <w:jc w:val="left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</w:tr>
      <w:tr w:rsidR="00881DE0" w:rsidRPr="00A9241F" w14:paraId="2947965F" w14:textId="77777777" w:rsidTr="0097574B">
        <w:trPr>
          <w:cantSplit/>
          <w:trHeight w:val="3673"/>
          <w:jc w:val="center"/>
        </w:trPr>
        <w:tc>
          <w:tcPr>
            <w:tcW w:w="685" w:type="dxa"/>
            <w:vMerge/>
            <w:vAlign w:val="center"/>
          </w:tcPr>
          <w:p w14:paraId="08602271" w14:textId="77777777" w:rsidR="00207478" w:rsidRPr="00A9241F" w:rsidRDefault="00207478" w:rsidP="0097574B">
            <w:pPr>
              <w:widowControl/>
              <w:spacing w:line="44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6B160058" w14:textId="77777777" w:rsidR="00207478" w:rsidRPr="00A9241F" w:rsidRDefault="00207478" w:rsidP="0097574B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其他获奖及荣誉称号情况</w:t>
            </w:r>
          </w:p>
        </w:tc>
        <w:tc>
          <w:tcPr>
            <w:tcW w:w="8791" w:type="dxa"/>
            <w:gridSpan w:val="17"/>
            <w:vAlign w:val="center"/>
          </w:tcPr>
          <w:p w14:paraId="4618321F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81DE0" w:rsidRPr="00A9241F" w14:paraId="22931BA0" w14:textId="77777777" w:rsidTr="0097574B">
        <w:trPr>
          <w:cantSplit/>
          <w:trHeight w:val="465"/>
          <w:jc w:val="center"/>
        </w:trPr>
        <w:tc>
          <w:tcPr>
            <w:tcW w:w="10007" w:type="dxa"/>
            <w:gridSpan w:val="20"/>
            <w:vAlign w:val="center"/>
          </w:tcPr>
          <w:p w14:paraId="3A607C73" w14:textId="77777777" w:rsidR="00207478" w:rsidRPr="00A9241F" w:rsidRDefault="00207478" w:rsidP="0097574B">
            <w:pPr>
              <w:widowControl/>
              <w:spacing w:line="44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个人对辅导员工作的认识及应聘理由（</w:t>
            </w:r>
            <w:r w:rsidRPr="00A9241F">
              <w:rPr>
                <w:rFonts w:ascii="宋体" w:eastAsia="宋体" w:hAnsi="宋体" w:cs="仿宋_GB2312"/>
                <w:color w:val="000000"/>
                <w:kern w:val="0"/>
                <w:sz w:val="24"/>
              </w:rPr>
              <w:t>500</w:t>
            </w: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881DE0" w:rsidRPr="00A9241F" w14:paraId="2C6FEB8D" w14:textId="77777777" w:rsidTr="0097574B">
        <w:trPr>
          <w:cantSplit/>
          <w:trHeight w:val="7221"/>
          <w:jc w:val="center"/>
        </w:trPr>
        <w:tc>
          <w:tcPr>
            <w:tcW w:w="10007" w:type="dxa"/>
            <w:gridSpan w:val="20"/>
            <w:vAlign w:val="center"/>
          </w:tcPr>
          <w:p w14:paraId="0097866C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500C80AD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0AB14378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4D7610A2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4568FFFA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6830ED97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3817968B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7BF7206B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52A3A57A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6B1015DB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632358E9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5E16C147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2A01AA72" w14:textId="77777777" w:rsidR="00207478" w:rsidRPr="00A9241F" w:rsidRDefault="00207478" w:rsidP="007739C0">
            <w:pPr>
              <w:widowControl/>
              <w:spacing w:line="440" w:lineRule="exact"/>
              <w:ind w:right="480" w:firstLineChars="300" w:firstLine="720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1CF48F3D" w14:textId="77777777" w:rsidR="00207478" w:rsidRPr="00A9241F" w:rsidRDefault="00207478" w:rsidP="007739C0">
            <w:pPr>
              <w:widowControl/>
              <w:spacing w:line="440" w:lineRule="exact"/>
              <w:ind w:right="480" w:firstLineChars="300" w:firstLine="720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本人签名：年月日</w:t>
            </w:r>
          </w:p>
          <w:p w14:paraId="6D27D6FF" w14:textId="77777777" w:rsidR="00207478" w:rsidRPr="00A9241F" w:rsidRDefault="00207478" w:rsidP="0097574B">
            <w:pPr>
              <w:widowControl/>
              <w:spacing w:line="440" w:lineRule="exact"/>
              <w:jc w:val="righ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</w:tbl>
    <w:p w14:paraId="5CAC3DE3" w14:textId="77777777" w:rsidR="00207478" w:rsidRPr="00A9241F" w:rsidRDefault="00207478" w:rsidP="00D92584">
      <w:pPr>
        <w:rPr>
          <w:rFonts w:ascii="宋体" w:eastAsia="宋体" w:hAnsi="宋体"/>
          <w:color w:val="000000"/>
        </w:rPr>
      </w:pPr>
      <w:r w:rsidRPr="00A9241F">
        <w:rPr>
          <w:rFonts w:ascii="宋体" w:eastAsia="宋体" w:hAnsi="宋体" w:hint="eastAsia"/>
          <w:color w:val="000000"/>
        </w:rPr>
        <w:t>注：请不要自行改动表格样式，填写内容在两页内完成，正反面打印。</w:t>
      </w:r>
    </w:p>
    <w:sectPr w:rsidR="00207478" w:rsidRPr="00A9241F" w:rsidSect="006D2027">
      <w:pgSz w:w="11906" w:h="16838"/>
      <w:pgMar w:top="1418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1CCFA" w14:textId="77777777" w:rsidR="004E7337" w:rsidRDefault="004E7337" w:rsidP="0014701A">
      <w:r>
        <w:separator/>
      </w:r>
    </w:p>
  </w:endnote>
  <w:endnote w:type="continuationSeparator" w:id="0">
    <w:p w14:paraId="141CDB7E" w14:textId="77777777" w:rsidR="004E7337" w:rsidRDefault="004E7337" w:rsidP="0014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5B6D1" w14:textId="77777777" w:rsidR="004E7337" w:rsidRDefault="004E7337" w:rsidP="0014701A">
      <w:r>
        <w:separator/>
      </w:r>
    </w:p>
  </w:footnote>
  <w:footnote w:type="continuationSeparator" w:id="0">
    <w:p w14:paraId="595D355B" w14:textId="77777777" w:rsidR="004E7337" w:rsidRDefault="004E7337" w:rsidP="00147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E9"/>
    <w:rsid w:val="00034D1A"/>
    <w:rsid w:val="000361F9"/>
    <w:rsid w:val="00041190"/>
    <w:rsid w:val="000F04D7"/>
    <w:rsid w:val="000F522D"/>
    <w:rsid w:val="000F5686"/>
    <w:rsid w:val="001101E3"/>
    <w:rsid w:val="00111DA4"/>
    <w:rsid w:val="001128DA"/>
    <w:rsid w:val="0014701A"/>
    <w:rsid w:val="00155CA3"/>
    <w:rsid w:val="00165CB1"/>
    <w:rsid w:val="00174A0B"/>
    <w:rsid w:val="001D5EC6"/>
    <w:rsid w:val="001E3A5A"/>
    <w:rsid w:val="00207478"/>
    <w:rsid w:val="00216D29"/>
    <w:rsid w:val="00216D44"/>
    <w:rsid w:val="0022776F"/>
    <w:rsid w:val="00232C90"/>
    <w:rsid w:val="002366B5"/>
    <w:rsid w:val="002535F6"/>
    <w:rsid w:val="00257389"/>
    <w:rsid w:val="00293304"/>
    <w:rsid w:val="002A065A"/>
    <w:rsid w:val="002D61A4"/>
    <w:rsid w:val="002D6FB1"/>
    <w:rsid w:val="002D7C33"/>
    <w:rsid w:val="00323AE6"/>
    <w:rsid w:val="0035688E"/>
    <w:rsid w:val="00360815"/>
    <w:rsid w:val="0036438D"/>
    <w:rsid w:val="00371CF2"/>
    <w:rsid w:val="00377F87"/>
    <w:rsid w:val="00381F7F"/>
    <w:rsid w:val="0038786B"/>
    <w:rsid w:val="003A7F31"/>
    <w:rsid w:val="003E0D7A"/>
    <w:rsid w:val="003F6BB8"/>
    <w:rsid w:val="0040220F"/>
    <w:rsid w:val="004059F3"/>
    <w:rsid w:val="00411180"/>
    <w:rsid w:val="00411F0F"/>
    <w:rsid w:val="00430ACA"/>
    <w:rsid w:val="004416EA"/>
    <w:rsid w:val="00456D93"/>
    <w:rsid w:val="004A047E"/>
    <w:rsid w:val="004B09EE"/>
    <w:rsid w:val="004B15AD"/>
    <w:rsid w:val="004B3D5C"/>
    <w:rsid w:val="004D4A78"/>
    <w:rsid w:val="004E3DA3"/>
    <w:rsid w:val="004E7337"/>
    <w:rsid w:val="004F0B16"/>
    <w:rsid w:val="004F1F21"/>
    <w:rsid w:val="004F26AF"/>
    <w:rsid w:val="004F392A"/>
    <w:rsid w:val="004F4FC2"/>
    <w:rsid w:val="00510BFC"/>
    <w:rsid w:val="005134DF"/>
    <w:rsid w:val="00520EC2"/>
    <w:rsid w:val="0052121D"/>
    <w:rsid w:val="00521D0B"/>
    <w:rsid w:val="005242DC"/>
    <w:rsid w:val="00547FA2"/>
    <w:rsid w:val="00554699"/>
    <w:rsid w:val="00557F02"/>
    <w:rsid w:val="005843E4"/>
    <w:rsid w:val="005911B2"/>
    <w:rsid w:val="00594A86"/>
    <w:rsid w:val="005965A6"/>
    <w:rsid w:val="005C7148"/>
    <w:rsid w:val="005E6DD6"/>
    <w:rsid w:val="00605881"/>
    <w:rsid w:val="006067FC"/>
    <w:rsid w:val="00637BA9"/>
    <w:rsid w:val="00670265"/>
    <w:rsid w:val="006C2B13"/>
    <w:rsid w:val="006D2027"/>
    <w:rsid w:val="006D722D"/>
    <w:rsid w:val="006F3379"/>
    <w:rsid w:val="00701974"/>
    <w:rsid w:val="007035A5"/>
    <w:rsid w:val="00706CCC"/>
    <w:rsid w:val="00722FA0"/>
    <w:rsid w:val="007358E8"/>
    <w:rsid w:val="00741885"/>
    <w:rsid w:val="00743776"/>
    <w:rsid w:val="00745377"/>
    <w:rsid w:val="00747BC6"/>
    <w:rsid w:val="007548FA"/>
    <w:rsid w:val="007558A8"/>
    <w:rsid w:val="007739C0"/>
    <w:rsid w:val="00774717"/>
    <w:rsid w:val="00787E0D"/>
    <w:rsid w:val="007C58EE"/>
    <w:rsid w:val="0080334E"/>
    <w:rsid w:val="00803950"/>
    <w:rsid w:val="00812BC6"/>
    <w:rsid w:val="00844473"/>
    <w:rsid w:val="00850FC1"/>
    <w:rsid w:val="00863CAF"/>
    <w:rsid w:val="0086451D"/>
    <w:rsid w:val="00864AD6"/>
    <w:rsid w:val="00873AE4"/>
    <w:rsid w:val="00881DE0"/>
    <w:rsid w:val="00886C98"/>
    <w:rsid w:val="008938EF"/>
    <w:rsid w:val="00896DAB"/>
    <w:rsid w:val="008C1E71"/>
    <w:rsid w:val="008E29DA"/>
    <w:rsid w:val="008E7B90"/>
    <w:rsid w:val="008F2EAE"/>
    <w:rsid w:val="00920D1F"/>
    <w:rsid w:val="00922BDF"/>
    <w:rsid w:val="009307F2"/>
    <w:rsid w:val="009343BB"/>
    <w:rsid w:val="00935B5C"/>
    <w:rsid w:val="00964066"/>
    <w:rsid w:val="0097574B"/>
    <w:rsid w:val="00986EB1"/>
    <w:rsid w:val="009A4583"/>
    <w:rsid w:val="009B4F89"/>
    <w:rsid w:val="009E6BE9"/>
    <w:rsid w:val="00A1694D"/>
    <w:rsid w:val="00A208F4"/>
    <w:rsid w:val="00A50B46"/>
    <w:rsid w:val="00A9241F"/>
    <w:rsid w:val="00A92BDF"/>
    <w:rsid w:val="00A94373"/>
    <w:rsid w:val="00AC0440"/>
    <w:rsid w:val="00AC2D90"/>
    <w:rsid w:val="00AD0751"/>
    <w:rsid w:val="00AE6B28"/>
    <w:rsid w:val="00AF7EE6"/>
    <w:rsid w:val="00B16C4D"/>
    <w:rsid w:val="00B22610"/>
    <w:rsid w:val="00B32695"/>
    <w:rsid w:val="00B40968"/>
    <w:rsid w:val="00B41047"/>
    <w:rsid w:val="00B4649B"/>
    <w:rsid w:val="00B53890"/>
    <w:rsid w:val="00B626A2"/>
    <w:rsid w:val="00B83DC5"/>
    <w:rsid w:val="00B847B8"/>
    <w:rsid w:val="00B95610"/>
    <w:rsid w:val="00BA67FF"/>
    <w:rsid w:val="00BB6C6F"/>
    <w:rsid w:val="00BD3C43"/>
    <w:rsid w:val="00BD762A"/>
    <w:rsid w:val="00BE4614"/>
    <w:rsid w:val="00BE6535"/>
    <w:rsid w:val="00BE6B4E"/>
    <w:rsid w:val="00C44270"/>
    <w:rsid w:val="00C71547"/>
    <w:rsid w:val="00C95C72"/>
    <w:rsid w:val="00CA18DC"/>
    <w:rsid w:val="00CE4F33"/>
    <w:rsid w:val="00D118F9"/>
    <w:rsid w:val="00D2413D"/>
    <w:rsid w:val="00D5090C"/>
    <w:rsid w:val="00D567E2"/>
    <w:rsid w:val="00D61DFD"/>
    <w:rsid w:val="00D73B66"/>
    <w:rsid w:val="00D92584"/>
    <w:rsid w:val="00DC2DD9"/>
    <w:rsid w:val="00DC6AE7"/>
    <w:rsid w:val="00DD2D13"/>
    <w:rsid w:val="00DE0BF0"/>
    <w:rsid w:val="00DE0C41"/>
    <w:rsid w:val="00DE26AE"/>
    <w:rsid w:val="00DE281E"/>
    <w:rsid w:val="00DE69F2"/>
    <w:rsid w:val="00DF39D4"/>
    <w:rsid w:val="00DF6B96"/>
    <w:rsid w:val="00E106FE"/>
    <w:rsid w:val="00E10EE3"/>
    <w:rsid w:val="00E2522A"/>
    <w:rsid w:val="00E3609D"/>
    <w:rsid w:val="00E40913"/>
    <w:rsid w:val="00E426B4"/>
    <w:rsid w:val="00E45879"/>
    <w:rsid w:val="00E524DC"/>
    <w:rsid w:val="00E56CEB"/>
    <w:rsid w:val="00E61186"/>
    <w:rsid w:val="00E657AB"/>
    <w:rsid w:val="00E950E2"/>
    <w:rsid w:val="00EA1BCA"/>
    <w:rsid w:val="00EE100B"/>
    <w:rsid w:val="00F05C12"/>
    <w:rsid w:val="00F17FFC"/>
    <w:rsid w:val="00F2270F"/>
    <w:rsid w:val="00F34934"/>
    <w:rsid w:val="00F520DB"/>
    <w:rsid w:val="00F57F95"/>
    <w:rsid w:val="00F84663"/>
    <w:rsid w:val="00FD11E2"/>
    <w:rsid w:val="00FD7040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395885"/>
  <w15:docId w15:val="{C98D6BF5-26D0-4730-AC9E-7BAEC414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47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4A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4D4A78"/>
    <w:rPr>
      <w:rFonts w:cs="Times New Roman"/>
      <w:b/>
    </w:rPr>
  </w:style>
  <w:style w:type="character" w:styleId="a5">
    <w:name w:val="Hyperlink"/>
    <w:uiPriority w:val="99"/>
    <w:rsid w:val="004D4A7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147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7">
    <w:name w:val="页眉 字符"/>
    <w:link w:val="a6"/>
    <w:uiPriority w:val="99"/>
    <w:locked/>
    <w:rsid w:val="0014701A"/>
    <w:rPr>
      <w:sz w:val="18"/>
    </w:rPr>
  </w:style>
  <w:style w:type="paragraph" w:styleId="a8">
    <w:name w:val="footer"/>
    <w:basedOn w:val="a"/>
    <w:link w:val="a9"/>
    <w:uiPriority w:val="99"/>
    <w:rsid w:val="0014701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9">
    <w:name w:val="页脚 字符"/>
    <w:link w:val="a8"/>
    <w:uiPriority w:val="99"/>
    <w:locked/>
    <w:rsid w:val="0014701A"/>
    <w:rPr>
      <w:sz w:val="18"/>
    </w:rPr>
  </w:style>
  <w:style w:type="character" w:customStyle="1" w:styleId="apple-converted-space">
    <w:name w:val="apple-converted-space"/>
    <w:uiPriority w:val="99"/>
    <w:rsid w:val="00323AE6"/>
  </w:style>
  <w:style w:type="paragraph" w:styleId="aa">
    <w:name w:val="Title"/>
    <w:basedOn w:val="a"/>
    <w:next w:val="a"/>
    <w:link w:val="ab"/>
    <w:uiPriority w:val="99"/>
    <w:qFormat/>
    <w:rsid w:val="00323AE6"/>
    <w:pPr>
      <w:spacing w:line="560" w:lineRule="exact"/>
      <w:jc w:val="center"/>
      <w:outlineLvl w:val="0"/>
    </w:pPr>
    <w:rPr>
      <w:rFonts w:ascii="Times New Roman" w:eastAsia="方正小标宋_GBK" w:hAnsi="Times New Roman"/>
      <w:bCs/>
      <w:kern w:val="0"/>
      <w:sz w:val="32"/>
      <w:szCs w:val="32"/>
    </w:rPr>
  </w:style>
  <w:style w:type="character" w:customStyle="1" w:styleId="ab">
    <w:name w:val="标题 字符"/>
    <w:link w:val="aa"/>
    <w:uiPriority w:val="99"/>
    <w:locked/>
    <w:rsid w:val="00323AE6"/>
    <w:rPr>
      <w:rFonts w:ascii="Times New Roman" w:eastAsia="方正小标宋_GBK" w:hAnsi="Times New Roman"/>
      <w:sz w:val="32"/>
    </w:rPr>
  </w:style>
  <w:style w:type="paragraph" w:styleId="ac">
    <w:name w:val="Balloon Text"/>
    <w:basedOn w:val="a"/>
    <w:link w:val="ad"/>
    <w:uiPriority w:val="99"/>
    <w:semiHidden/>
    <w:rsid w:val="006C2B13"/>
    <w:rPr>
      <w:kern w:val="0"/>
      <w:sz w:val="18"/>
      <w:szCs w:val="18"/>
    </w:rPr>
  </w:style>
  <w:style w:type="character" w:customStyle="1" w:styleId="ad">
    <w:name w:val="批注框文本 字符"/>
    <w:link w:val="ac"/>
    <w:uiPriority w:val="99"/>
    <w:semiHidden/>
    <w:locked/>
    <w:rsid w:val="006C2B13"/>
    <w:rPr>
      <w:sz w:val="18"/>
    </w:rPr>
  </w:style>
  <w:style w:type="table" w:styleId="ae">
    <w:name w:val="Table Grid"/>
    <w:basedOn w:val="a1"/>
    <w:locked/>
    <w:rsid w:val="00AC04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basedOn w:val="a0"/>
    <w:uiPriority w:val="99"/>
    <w:semiHidden/>
    <w:unhideWhenUsed/>
    <w:rsid w:val="005134DF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5134DF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5134DF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134DF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5134D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0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454</Words>
  <Characters>2593</Characters>
  <Application>Microsoft Office Word</Application>
  <DocSecurity>0</DocSecurity>
  <Lines>21</Lines>
  <Paragraphs>6</Paragraphs>
  <ScaleCrop>false</ScaleCrop>
  <Company>China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刘辉</dc:creator>
  <cp:keywords/>
  <dc:description/>
  <cp:lastModifiedBy>xbany</cp:lastModifiedBy>
  <cp:revision>2</cp:revision>
  <cp:lastPrinted>2019-09-25T01:40:00Z</cp:lastPrinted>
  <dcterms:created xsi:type="dcterms:W3CDTF">2019-10-10T04:12:00Z</dcterms:created>
  <dcterms:modified xsi:type="dcterms:W3CDTF">2019-10-10T04:12:00Z</dcterms:modified>
</cp:coreProperties>
</file>